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07BA7" w14:textId="0B0C5FF0" w:rsidR="0022427D" w:rsidRDefault="0022427D">
      <w:r>
        <w:rPr>
          <w:noProof/>
          <w:lang w:val="pt-BR" w:eastAsia="pt-BR"/>
        </w:rPr>
        <w:drawing>
          <wp:inline distT="0" distB="0" distL="0" distR="0" wp14:anchorId="74B2C4FF" wp14:editId="3AF165E0">
            <wp:extent cx="862330" cy="862330"/>
            <wp:effectExtent l="0" t="0" r="0" b="0"/>
            <wp:docPr id="1374931180" name="Picture 2" descr="A logo with a cross and flow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4931180" name="Picture 2" descr="A logo with a cross and flowers&#10;&#10;AI-generated content may be incorrect."/>
                    <pic:cNvPicPr/>
                  </pic:nvPicPr>
                  <pic:blipFill>
                    <a:blip r:embed="rId4" cstate="print">
                      <a:extLst>
                        <a:ext uri="{28A0092B-C50C-407E-A947-70E740481C1C}">
                          <a14:useLocalDpi xmlns:a14="http://schemas.microsoft.com/office/drawing/2010/main" val="0"/>
                        </a:ext>
                      </a:extLst>
                    </a:blip>
                    <a:stretch>
                      <a:fillRect/>
                    </a:stretch>
                  </pic:blipFill>
                  <pic:spPr>
                    <a:xfrm>
                      <a:off x="0" y="0"/>
                      <a:ext cx="862330" cy="862330"/>
                    </a:xfrm>
                    <a:prstGeom prst="rect">
                      <a:avLst/>
                    </a:prstGeom>
                  </pic:spPr>
                </pic:pic>
              </a:graphicData>
            </a:graphic>
          </wp:inline>
        </w:drawing>
      </w:r>
      <w:r>
        <w:rPr>
          <w:noProof/>
          <w:lang w:val="pt-BR" w:eastAsia="pt-BR"/>
        </w:rPr>
        <mc:AlternateContent>
          <mc:Choice Requires="wps">
            <w:drawing>
              <wp:anchor distT="0" distB="0" distL="114300" distR="114300" simplePos="0" relativeHeight="251659264" behindDoc="0" locked="0" layoutInCell="1" allowOverlap="1" wp14:anchorId="185C095D" wp14:editId="3CD6D3BE">
                <wp:simplePos x="0" y="0"/>
                <wp:positionH relativeFrom="column">
                  <wp:posOffset>10447020</wp:posOffset>
                </wp:positionH>
                <wp:positionV relativeFrom="paragraph">
                  <wp:posOffset>-167640</wp:posOffset>
                </wp:positionV>
                <wp:extent cx="1051560" cy="967740"/>
                <wp:effectExtent l="0" t="0" r="15240" b="22860"/>
                <wp:wrapNone/>
                <wp:docPr id="1017371159" name="Text Box 1"/>
                <wp:cNvGraphicFramePr/>
                <a:graphic xmlns:a="http://schemas.openxmlformats.org/drawingml/2006/main">
                  <a:graphicData uri="http://schemas.microsoft.com/office/word/2010/wordprocessingShape">
                    <wps:wsp>
                      <wps:cNvSpPr txBox="1"/>
                      <wps:spPr>
                        <a:xfrm flipH="1">
                          <a:off x="0" y="0"/>
                          <a:ext cx="1051560" cy="967740"/>
                        </a:xfrm>
                        <a:prstGeom prst="rect">
                          <a:avLst/>
                        </a:prstGeom>
                        <a:noFill/>
                        <a:ln w="6350">
                          <a:solidFill>
                            <a:schemeClr val="bg1"/>
                          </a:solidFill>
                        </a:ln>
                      </wps:spPr>
                      <wps:txbx>
                        <w:txbxContent>
                          <w:p w14:paraId="1FBEB057" w14:textId="345569C1" w:rsidR="0022427D" w:rsidRPr="0022427D" w:rsidRDefault="0022427D" w:rsidP="0022427D">
                            <w:pPr>
                              <w:rPr>
                                <w:sz w:val="32"/>
                                <w:szCs w:val="32"/>
                                <w:lang w:val="es-CO"/>
                              </w:rPr>
                            </w:pPr>
                            <w:r>
                              <w:rPr>
                                <w:sz w:val="32"/>
                                <w:szCs w:val="32"/>
                                <w:lang w:val="es-CO"/>
                              </w:rPr>
                              <w:t>Extensión Contemplativa Internacional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85C095D" id="_x0000_t202" coordsize="21600,21600" o:spt="202" path="m,l,21600r21600,l21600,xe">
                <v:stroke joinstyle="miter"/>
                <v:path gradientshapeok="t" o:connecttype="rect"/>
              </v:shapetype>
              <v:shape id="Text Box 1" o:spid="_x0000_s1026" type="#_x0000_t202" style="position:absolute;margin-left:822.6pt;margin-top:-13.2pt;width:82.8pt;height:76.2pt;flip:x;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" filled="f" strokecolor="white [3212]" strokeweight=".5pt">
                <v:textbox>
                  <w:txbxContent>
                    <w:p w14:paraId="1FBEB057" w14:textId="345569C1" w:rsidR="0022427D" w:rsidRPr="0022427D" w:rsidRDefault="0022427D" w:rsidP="0022427D">
                      <w:pPr>
                        <w:rPr>
                          <w:sz w:val="32"/>
                          <w:szCs w:val="32"/>
                          <w:lang w:val="es-CO"/>
                        </w:rPr>
                      </w:pPr>
                      <w:r>
                        <w:rPr>
                          <w:sz w:val="32"/>
                          <w:szCs w:val="32"/>
                          <w:lang w:val="es-CO"/>
                        </w:rPr>
                        <w:t>Extensión Contemplativa Internacional</w:t>
                      </w:r>
                    </w:p>
                  </w:txbxContent>
                </v:textbox>
              </v:shape>
            </w:pict>
          </mc:Fallback>
        </mc:AlternateContent>
      </w:r>
      <w:r>
        <w:rPr>
          <w:noProof/>
          <w:lang w:val="pt-BR" w:eastAsia="pt-BR"/>
        </w:rPr>
        <mc:AlternateContent>
          <mc:Choice Requires="wps">
            <w:drawing>
              <wp:anchor distT="0" distB="0" distL="114300" distR="114300" simplePos="0" relativeHeight="251661312" behindDoc="0" locked="0" layoutInCell="1" allowOverlap="1" wp14:anchorId="4CB1D19E" wp14:editId="40F6E516">
                <wp:simplePos x="0" y="0"/>
                <wp:positionH relativeFrom="margin">
                  <wp:align>left</wp:align>
                </wp:positionH>
                <wp:positionV relativeFrom="paragraph">
                  <wp:posOffset>0</wp:posOffset>
                </wp:positionV>
                <wp:extent cx="8343900" cy="967740"/>
                <wp:effectExtent l="0" t="0" r="19050" b="22860"/>
                <wp:wrapNone/>
                <wp:docPr id="210706411" name="Text Box 1"/>
                <wp:cNvGraphicFramePr/>
                <a:graphic xmlns:a="http://schemas.openxmlformats.org/drawingml/2006/main">
                  <a:graphicData uri="http://schemas.microsoft.com/office/word/2010/wordprocessingShape">
                    <wps:wsp>
                      <wps:cNvSpPr txBox="1"/>
                      <wps:spPr>
                        <a:xfrm>
                          <a:off x="0" y="0"/>
                          <a:ext cx="8343900" cy="967740"/>
                        </a:xfrm>
                        <a:prstGeom prst="rect">
                          <a:avLst/>
                        </a:prstGeom>
                        <a:noFill/>
                        <a:ln w="6350">
                          <a:solidFill>
                            <a:prstClr val="black"/>
                          </a:solidFill>
                        </a:ln>
                      </wps:spPr>
                      <wps:txbx>
                        <w:txbxContent>
                          <w:p w14:paraId="6F43CB4D" w14:textId="46063902" w:rsidR="0022427D" w:rsidRPr="0022427D" w:rsidRDefault="0022427D" w:rsidP="0022427D">
                            <w:pPr>
                              <w:spacing w:after="0"/>
                              <w:jc w:val="center"/>
                              <w:rPr>
                                <w:b/>
                                <w:bCs/>
                                <w:sz w:val="32"/>
                                <w:szCs w:val="32"/>
                                <w:lang w:val="es-CO"/>
                              </w:rPr>
                            </w:pPr>
                            <w:r w:rsidRPr="0022427D">
                              <w:rPr>
                                <w:b/>
                                <w:bCs/>
                                <w:sz w:val="32"/>
                                <w:szCs w:val="32"/>
                                <w:lang w:val="es-CO"/>
                              </w:rPr>
                              <w:t>Extensión Contemplativa Internacional</w:t>
                            </w:r>
                          </w:p>
                          <w:p w14:paraId="2B73721B" w14:textId="4FEDD18D" w:rsidR="0022427D" w:rsidRPr="0022427D" w:rsidRDefault="0022427D" w:rsidP="0022427D">
                            <w:pPr>
                              <w:spacing w:after="0"/>
                              <w:jc w:val="center"/>
                              <w:rPr>
                                <w:b/>
                                <w:bCs/>
                                <w:sz w:val="32"/>
                                <w:szCs w:val="32"/>
                                <w:lang w:val="es-CO"/>
                              </w:rPr>
                            </w:pPr>
                            <w:r w:rsidRPr="0022427D">
                              <w:rPr>
                                <w:b/>
                                <w:bCs/>
                                <w:sz w:val="32"/>
                                <w:szCs w:val="32"/>
                                <w:lang w:val="es-CO"/>
                              </w:rPr>
                              <w:t>Unidos en Oración Centrante</w:t>
                            </w:r>
                          </w:p>
                          <w:p w14:paraId="48C31C0D" w14:textId="3ED35A68" w:rsidR="0022427D" w:rsidRDefault="0022427D" w:rsidP="0022427D">
                            <w:pPr>
                              <w:spacing w:after="0"/>
                              <w:jc w:val="center"/>
                              <w:rPr>
                                <w:i/>
                                <w:iCs/>
                                <w:sz w:val="32"/>
                                <w:szCs w:val="32"/>
                                <w:lang w:val="es-CO"/>
                              </w:rPr>
                            </w:pPr>
                            <w:r>
                              <w:rPr>
                                <w:i/>
                                <w:iCs/>
                                <w:sz w:val="32"/>
                                <w:szCs w:val="32"/>
                                <w:lang w:val="es-CO"/>
                              </w:rPr>
                              <w:t>El Esfuerzo en la</w:t>
                            </w:r>
                            <w:r w:rsidR="00265958">
                              <w:rPr>
                                <w:i/>
                                <w:iCs/>
                                <w:sz w:val="32"/>
                                <w:szCs w:val="32"/>
                                <w:lang w:val="es-CO"/>
                              </w:rPr>
                              <w:t xml:space="preserve"> Travesía Espiritual</w:t>
                            </w:r>
                          </w:p>
                          <w:p w14:paraId="5A3F6A76" w14:textId="77777777" w:rsidR="006555CB" w:rsidRPr="006555CB" w:rsidRDefault="006555CB" w:rsidP="006555CB">
                            <w:pPr>
                              <w:spacing w:after="0"/>
                              <w:rPr>
                                <w:sz w:val="32"/>
                                <w:szCs w:val="32"/>
                                <w:lang w:val="es-CO"/>
                              </w:rPr>
                            </w:pPr>
                          </w:p>
                          <w:p w14:paraId="65BE5ADC" w14:textId="77777777" w:rsidR="006555CB" w:rsidRDefault="006555CB" w:rsidP="0022427D">
                            <w:pPr>
                              <w:spacing w:after="0"/>
                              <w:jc w:val="center"/>
                              <w:rPr>
                                <w:i/>
                                <w:iCs/>
                                <w:sz w:val="32"/>
                                <w:szCs w:val="32"/>
                                <w:lang w:val="es-CO"/>
                              </w:rPr>
                            </w:pPr>
                          </w:p>
                          <w:p w14:paraId="58F51EED" w14:textId="77777777" w:rsidR="006555CB" w:rsidRPr="0022427D" w:rsidRDefault="006555CB" w:rsidP="0022427D">
                            <w:pPr>
                              <w:spacing w:after="0"/>
                              <w:jc w:val="center"/>
                              <w:rPr>
                                <w:i/>
                                <w:iCs/>
                                <w:sz w:val="32"/>
                                <w:szCs w:val="32"/>
                                <w:lang w:val="es-CO"/>
                              </w:rPr>
                            </w:pPr>
                          </w:p>
                          <w:p w14:paraId="7A12778A" w14:textId="77777777" w:rsidR="0022427D" w:rsidRPr="0022427D" w:rsidRDefault="0022427D" w:rsidP="0022427D">
                            <w:pPr>
                              <w:rPr>
                                <w:sz w:val="32"/>
                                <w:szCs w:val="32"/>
                                <w:lang w:val="es-C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B1D19E" id="_x0000_s1027" type="#_x0000_t202" style="position:absolute;margin-left:0;margin-top:0;width:657pt;height:76.2pt;z-index:25166131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" filled="f" strokeweight=".5pt">
                <v:textbox>
                  <w:txbxContent>
                    <w:p w14:paraId="6F43CB4D" w14:textId="46063902" w:rsidR="0022427D" w:rsidRPr="0022427D" w:rsidRDefault="0022427D" w:rsidP="0022427D">
                      <w:pPr>
                        <w:spacing w:after="0"/>
                        <w:jc w:val="center"/>
                        <w:rPr>
                          <w:b/>
                          <w:bCs/>
                          <w:sz w:val="32"/>
                          <w:szCs w:val="32"/>
                          <w:lang w:val="es-CO"/>
                        </w:rPr>
                      </w:pPr>
                      <w:r w:rsidRPr="0022427D">
                        <w:rPr>
                          <w:b/>
                          <w:bCs/>
                          <w:sz w:val="32"/>
                          <w:szCs w:val="32"/>
                          <w:lang w:val="es-CO"/>
                        </w:rPr>
                        <w:t>Extensión Contemplativa Internacional</w:t>
                      </w:r>
                    </w:p>
                    <w:p w14:paraId="2B73721B" w14:textId="4FEDD18D" w:rsidR="0022427D" w:rsidRPr="0022427D" w:rsidRDefault="0022427D" w:rsidP="0022427D">
                      <w:pPr>
                        <w:spacing w:after="0"/>
                        <w:jc w:val="center"/>
                        <w:rPr>
                          <w:b/>
                          <w:bCs/>
                          <w:sz w:val="32"/>
                          <w:szCs w:val="32"/>
                          <w:lang w:val="es-CO"/>
                        </w:rPr>
                      </w:pPr>
                      <w:r w:rsidRPr="0022427D">
                        <w:rPr>
                          <w:b/>
                          <w:bCs/>
                          <w:sz w:val="32"/>
                          <w:szCs w:val="32"/>
                          <w:lang w:val="es-CO"/>
                        </w:rPr>
                        <w:t>Unidos en Oración Centrante</w:t>
                      </w:r>
                    </w:p>
                    <w:p w14:paraId="48C31C0D" w14:textId="3ED35A68" w:rsidR="0022427D" w:rsidRDefault="0022427D" w:rsidP="0022427D">
                      <w:pPr>
                        <w:spacing w:after="0"/>
                        <w:jc w:val="center"/>
                        <w:rPr>
                          <w:i/>
                          <w:iCs/>
                          <w:sz w:val="32"/>
                          <w:szCs w:val="32"/>
                          <w:lang w:val="es-CO"/>
                        </w:rPr>
                      </w:pPr>
                      <w:r>
                        <w:rPr>
                          <w:i/>
                          <w:iCs/>
                          <w:sz w:val="32"/>
                          <w:szCs w:val="32"/>
                          <w:lang w:val="es-CO"/>
                        </w:rPr>
                        <w:t>El Esfuerzo en la</w:t>
                      </w:r>
                      <w:r w:rsidR="00265958">
                        <w:rPr>
                          <w:i/>
                          <w:iCs/>
                          <w:sz w:val="32"/>
                          <w:szCs w:val="32"/>
                          <w:lang w:val="es-CO"/>
                        </w:rPr>
                        <w:t xml:space="preserve"> Travesía Espiritual</w:t>
                      </w:r>
                    </w:p>
                    <w:p w14:paraId="5A3F6A76" w14:textId="77777777" w:rsidR="006555CB" w:rsidRPr="006555CB" w:rsidRDefault="006555CB" w:rsidP="006555CB">
                      <w:pPr>
                        <w:spacing w:after="0"/>
                        <w:rPr>
                          <w:sz w:val="32"/>
                          <w:szCs w:val="32"/>
                          <w:lang w:val="es-CO"/>
                        </w:rPr>
                      </w:pPr>
                    </w:p>
                    <w:p w14:paraId="65BE5ADC" w14:textId="77777777" w:rsidR="006555CB" w:rsidRDefault="006555CB" w:rsidP="0022427D">
                      <w:pPr>
                        <w:spacing w:after="0"/>
                        <w:jc w:val="center"/>
                        <w:rPr>
                          <w:i/>
                          <w:iCs/>
                          <w:sz w:val="32"/>
                          <w:szCs w:val="32"/>
                          <w:lang w:val="es-CO"/>
                        </w:rPr>
                      </w:pPr>
                    </w:p>
                    <w:p w14:paraId="58F51EED" w14:textId="77777777" w:rsidR="006555CB" w:rsidRPr="0022427D" w:rsidRDefault="006555CB" w:rsidP="0022427D">
                      <w:pPr>
                        <w:spacing w:after="0"/>
                        <w:jc w:val="center"/>
                        <w:rPr>
                          <w:i/>
                          <w:iCs/>
                          <w:sz w:val="32"/>
                          <w:szCs w:val="32"/>
                          <w:lang w:val="es-CO"/>
                        </w:rPr>
                      </w:pPr>
                    </w:p>
                    <w:p w14:paraId="7A12778A" w14:textId="77777777" w:rsidR="0022427D" w:rsidRPr="0022427D" w:rsidRDefault="0022427D" w:rsidP="0022427D">
                      <w:pPr>
                        <w:rPr>
                          <w:sz w:val="32"/>
                          <w:szCs w:val="32"/>
                          <w:lang w:val="es-CO"/>
                        </w:rPr>
                      </w:pPr>
                    </w:p>
                  </w:txbxContent>
                </v:textbox>
                <w10:wrap anchorx="margin"/>
              </v:shape>
            </w:pict>
          </mc:Fallback>
        </mc:AlternateContent>
      </w:r>
    </w:p>
    <w:p w14:paraId="45105EA9" w14:textId="77777777" w:rsidR="006555CB" w:rsidRDefault="006555CB" w:rsidP="006555CB"/>
    <w:p w14:paraId="0589107D" w14:textId="77777777" w:rsidR="00EA1EAA" w:rsidRDefault="00032626" w:rsidP="006555CB">
      <w:r>
        <w:rPr>
          <w:noProof/>
          <w:lang w:val="pt-BR" w:eastAsia="pt-BR"/>
        </w:rPr>
        <mc:AlternateContent>
          <mc:Choice Requires="wps">
            <w:drawing>
              <wp:anchor distT="0" distB="0" distL="114300" distR="114300" simplePos="0" relativeHeight="251663360" behindDoc="0" locked="0" layoutInCell="1" allowOverlap="1" wp14:anchorId="6BA39B58" wp14:editId="77CD1C28">
                <wp:simplePos x="0" y="0"/>
                <wp:positionH relativeFrom="column">
                  <wp:posOffset>-320040</wp:posOffset>
                </wp:positionH>
                <wp:positionV relativeFrom="paragraph">
                  <wp:posOffset>243840</wp:posOffset>
                </wp:positionV>
                <wp:extent cx="5044440" cy="4366260"/>
                <wp:effectExtent l="0" t="0" r="22860" b="15240"/>
                <wp:wrapNone/>
                <wp:docPr id="987949824" name="Text Box 4"/>
                <wp:cNvGraphicFramePr/>
                <a:graphic xmlns:a="http://schemas.openxmlformats.org/drawingml/2006/main">
                  <a:graphicData uri="http://schemas.microsoft.com/office/word/2010/wordprocessingShape">
                    <wps:wsp>
                      <wps:cNvSpPr txBox="1"/>
                      <wps:spPr>
                        <a:xfrm>
                          <a:off x="0" y="0"/>
                          <a:ext cx="5044440" cy="4366260"/>
                        </a:xfrm>
                        <a:prstGeom prst="rect">
                          <a:avLst/>
                        </a:prstGeom>
                        <a:solidFill>
                          <a:schemeClr val="lt1"/>
                        </a:solidFill>
                        <a:ln w="6350">
                          <a:solidFill>
                            <a:schemeClr val="bg1"/>
                          </a:solidFill>
                        </a:ln>
                      </wps:spPr>
                      <wps:txbx>
                        <w:txbxContent>
                          <w:p w14:paraId="1D5BBA4F" w14:textId="77777777" w:rsidR="00531EEF" w:rsidRDefault="00531EEF">
                            <w:pPr>
                              <w:rPr>
                                <w:sz w:val="32"/>
                                <w:szCs w:val="32"/>
                                <w:lang w:val="es-CO"/>
                              </w:rPr>
                            </w:pPr>
                          </w:p>
                          <w:p w14:paraId="5D1CDC11" w14:textId="426E6084" w:rsidR="00032626" w:rsidRDefault="00531EEF" w:rsidP="00EA1EAA">
                            <w:pPr>
                              <w:jc w:val="center"/>
                              <w:rPr>
                                <w:sz w:val="32"/>
                                <w:szCs w:val="32"/>
                                <w:lang w:val="es-CO"/>
                              </w:rPr>
                            </w:pPr>
                            <w:r>
                              <w:rPr>
                                <w:sz w:val="32"/>
                                <w:szCs w:val="32"/>
                                <w:lang w:val="es-CO"/>
                              </w:rPr>
                              <w:t>“Vengan a mí todos los que están cansados y agobiados y yo les daré descanso.”</w:t>
                            </w:r>
                          </w:p>
                          <w:p w14:paraId="25F877AE" w14:textId="3A4BD486" w:rsidR="00531EEF" w:rsidRDefault="00531EEF" w:rsidP="00EA1EAA">
                            <w:pPr>
                              <w:jc w:val="center"/>
                              <w:rPr>
                                <w:sz w:val="32"/>
                                <w:szCs w:val="32"/>
                                <w:lang w:val="es-CO"/>
                              </w:rPr>
                            </w:pPr>
                            <w:r>
                              <w:rPr>
                                <w:sz w:val="32"/>
                                <w:szCs w:val="32"/>
                                <w:lang w:val="es-CO"/>
                              </w:rPr>
                              <w:t>(Mateo11: 28)</w:t>
                            </w:r>
                          </w:p>
                          <w:p w14:paraId="4495BFB7" w14:textId="77777777" w:rsidR="00531EEF" w:rsidRDefault="00531EEF">
                            <w:pPr>
                              <w:rPr>
                                <w:sz w:val="32"/>
                                <w:szCs w:val="32"/>
                                <w:lang w:val="es-CO"/>
                              </w:rPr>
                            </w:pPr>
                          </w:p>
                          <w:p w14:paraId="3605F382" w14:textId="1F7970A3" w:rsidR="00C70F9E" w:rsidRPr="00C70F9E" w:rsidRDefault="00C70F9E" w:rsidP="00EA1EAA">
                            <w:pPr>
                              <w:jc w:val="center"/>
                              <w:rPr>
                                <w:color w:val="FF0000"/>
                                <w:sz w:val="32"/>
                                <w:szCs w:val="32"/>
                                <w:lang w:val="pt-BR"/>
                              </w:rPr>
                            </w:pPr>
                            <w:r w:rsidRPr="00EA1EAA">
                              <w:rPr>
                                <w:color w:val="FF0000"/>
                                <w:sz w:val="32"/>
                                <w:szCs w:val="32"/>
                                <w:lang w:val="pt-BR"/>
                              </w:rPr>
                              <w:t>“</w:t>
                            </w:r>
                            <w:r w:rsidRPr="00C70F9E">
                              <w:rPr>
                                <w:color w:val="FF0000"/>
                                <w:sz w:val="32"/>
                                <w:szCs w:val="32"/>
                                <w:lang w:val="pt-BR"/>
                              </w:rPr>
                              <w:t xml:space="preserve">Vinde a mim, todos vós que estais cansados e carregados </w:t>
                            </w:r>
                            <w:r w:rsidR="008214A6">
                              <w:rPr>
                                <w:color w:val="FF0000"/>
                                <w:sz w:val="32"/>
                                <w:szCs w:val="32"/>
                                <w:lang w:val="pt-BR"/>
                              </w:rPr>
                              <w:t>dos</w:t>
                            </w:r>
                            <w:r w:rsidRPr="00C70F9E">
                              <w:rPr>
                                <w:color w:val="FF0000"/>
                                <w:sz w:val="32"/>
                                <w:szCs w:val="32"/>
                                <w:lang w:val="pt-BR"/>
                              </w:rPr>
                              <w:t xml:space="preserve"> fardos e eu v</w:t>
                            </w:r>
                            <w:r>
                              <w:rPr>
                                <w:color w:val="FF0000"/>
                                <w:sz w:val="32"/>
                                <w:szCs w:val="32"/>
                                <w:lang w:val="pt-BR"/>
                              </w:rPr>
                              <w:t>o</w:t>
                            </w:r>
                            <w:r w:rsidRPr="00C70F9E">
                              <w:rPr>
                                <w:color w:val="FF0000"/>
                                <w:sz w:val="32"/>
                                <w:szCs w:val="32"/>
                                <w:lang w:val="pt-BR"/>
                              </w:rPr>
                              <w:t xml:space="preserve">s </w:t>
                            </w:r>
                            <w:r>
                              <w:rPr>
                                <w:color w:val="FF0000"/>
                                <w:sz w:val="32"/>
                                <w:szCs w:val="32"/>
                                <w:lang w:val="pt-BR"/>
                              </w:rPr>
                              <w:t>darei</w:t>
                            </w:r>
                            <w:r w:rsidRPr="00C70F9E">
                              <w:rPr>
                                <w:color w:val="FF0000"/>
                                <w:sz w:val="32"/>
                                <w:szCs w:val="32"/>
                                <w:lang w:val="pt-BR"/>
                              </w:rPr>
                              <w:t xml:space="preserve"> descanso”.</w:t>
                            </w:r>
                          </w:p>
                          <w:p w14:paraId="0E26F2C0" w14:textId="5E9D9B58" w:rsidR="00C70F9E" w:rsidRPr="00C70F9E" w:rsidRDefault="00C70F9E" w:rsidP="00EA1EAA">
                            <w:pPr>
                              <w:jc w:val="center"/>
                              <w:rPr>
                                <w:color w:val="FF0000"/>
                                <w:sz w:val="32"/>
                                <w:szCs w:val="32"/>
                                <w:lang w:val="pt-BR"/>
                              </w:rPr>
                            </w:pPr>
                            <w:r>
                              <w:rPr>
                                <w:color w:val="FF0000"/>
                                <w:sz w:val="32"/>
                                <w:szCs w:val="32"/>
                                <w:lang w:val="pt-BR"/>
                              </w:rPr>
                              <w:t>(</w:t>
                            </w:r>
                            <w:r w:rsidRPr="00C70F9E">
                              <w:rPr>
                                <w:color w:val="FF0000"/>
                                <w:sz w:val="32"/>
                                <w:szCs w:val="32"/>
                                <w:lang w:val="pt-BR"/>
                              </w:rPr>
                              <w:t>Mateus 11,28)</w:t>
                            </w:r>
                          </w:p>
                          <w:p w14:paraId="7C8EA8F1" w14:textId="77777777" w:rsidR="00531EEF" w:rsidRPr="00531EEF" w:rsidRDefault="00531EEF">
                            <w:pPr>
                              <w:rPr>
                                <w:sz w:val="32"/>
                                <w:szCs w:val="32"/>
                                <w:lang w:val="es-C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39B58" id="Text Box 4" o:spid="_x0000_s1028" type="#_x0000_t202" style="position:absolute;margin-left:-25.2pt;margin-top:19.2pt;width:397.2pt;height:34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" fillcolor="white [3201]" strokecolor="white [3212]" strokeweight=".5pt">
                <v:textbox>
                  <w:txbxContent>
                    <w:p w14:paraId="1D5BBA4F" w14:textId="77777777" w:rsidR="00531EEF" w:rsidRDefault="00531EEF">
                      <w:pPr>
                        <w:rPr>
                          <w:sz w:val="32"/>
                          <w:szCs w:val="32"/>
                          <w:lang w:val="es-CO"/>
                        </w:rPr>
                      </w:pPr>
                    </w:p>
                    <w:p w14:paraId="5D1CDC11" w14:textId="426E6084" w:rsidR="00032626" w:rsidRDefault="00531EEF" w:rsidP="00EA1EAA">
                      <w:pPr>
                        <w:jc w:val="center"/>
                        <w:rPr>
                          <w:sz w:val="32"/>
                          <w:szCs w:val="32"/>
                          <w:lang w:val="es-CO"/>
                        </w:rPr>
                      </w:pPr>
                      <w:r>
                        <w:rPr>
                          <w:sz w:val="32"/>
                          <w:szCs w:val="32"/>
                          <w:lang w:val="es-CO"/>
                        </w:rPr>
                        <w:t>“Vengan a mí todos los que están cansados y agobiados y yo les daré descanso.”</w:t>
                      </w:r>
                    </w:p>
                    <w:p w14:paraId="25F877AE" w14:textId="3A4BD486" w:rsidR="00531EEF" w:rsidRDefault="00531EEF" w:rsidP="00EA1EAA">
                      <w:pPr>
                        <w:jc w:val="center"/>
                        <w:rPr>
                          <w:sz w:val="32"/>
                          <w:szCs w:val="32"/>
                          <w:lang w:val="es-CO"/>
                        </w:rPr>
                      </w:pPr>
                      <w:r>
                        <w:rPr>
                          <w:sz w:val="32"/>
                          <w:szCs w:val="32"/>
                          <w:lang w:val="es-CO"/>
                        </w:rPr>
                        <w:t>(Mateo11: 28)</w:t>
                      </w:r>
                    </w:p>
                    <w:p w14:paraId="4495BFB7" w14:textId="77777777" w:rsidR="00531EEF" w:rsidRDefault="00531EEF">
                      <w:pPr>
                        <w:rPr>
                          <w:sz w:val="32"/>
                          <w:szCs w:val="32"/>
                          <w:lang w:val="es-CO"/>
                        </w:rPr>
                      </w:pPr>
                    </w:p>
                    <w:p w14:paraId="3605F382" w14:textId="1F7970A3" w:rsidR="00C70F9E" w:rsidRPr="00C70F9E" w:rsidRDefault="00C70F9E" w:rsidP="00EA1EAA">
                      <w:pPr>
                        <w:jc w:val="center"/>
                        <w:rPr>
                          <w:color w:val="FF0000"/>
                          <w:sz w:val="32"/>
                          <w:szCs w:val="32"/>
                          <w:lang w:val="pt-BR"/>
                        </w:rPr>
                      </w:pPr>
                      <w:r w:rsidRPr="00EA1EAA">
                        <w:rPr>
                          <w:color w:val="FF0000"/>
                          <w:sz w:val="32"/>
                          <w:szCs w:val="32"/>
                          <w:lang w:val="pt-BR"/>
                        </w:rPr>
                        <w:t>“</w:t>
                      </w:r>
                      <w:r w:rsidRPr="00C70F9E">
                        <w:rPr>
                          <w:color w:val="FF0000"/>
                          <w:sz w:val="32"/>
                          <w:szCs w:val="32"/>
                          <w:lang w:val="pt-BR"/>
                        </w:rPr>
                        <w:t xml:space="preserve">Vinde a mim, todos vós que estais cansados e carregados </w:t>
                      </w:r>
                      <w:r w:rsidR="008214A6">
                        <w:rPr>
                          <w:color w:val="FF0000"/>
                          <w:sz w:val="32"/>
                          <w:szCs w:val="32"/>
                          <w:lang w:val="pt-BR"/>
                        </w:rPr>
                        <w:t>dos</w:t>
                      </w:r>
                      <w:r w:rsidRPr="00C70F9E">
                        <w:rPr>
                          <w:color w:val="FF0000"/>
                          <w:sz w:val="32"/>
                          <w:szCs w:val="32"/>
                          <w:lang w:val="pt-BR"/>
                        </w:rPr>
                        <w:t xml:space="preserve"> fardos e eu v</w:t>
                      </w:r>
                      <w:r>
                        <w:rPr>
                          <w:color w:val="FF0000"/>
                          <w:sz w:val="32"/>
                          <w:szCs w:val="32"/>
                          <w:lang w:val="pt-BR"/>
                        </w:rPr>
                        <w:t>o</w:t>
                      </w:r>
                      <w:r w:rsidRPr="00C70F9E">
                        <w:rPr>
                          <w:color w:val="FF0000"/>
                          <w:sz w:val="32"/>
                          <w:szCs w:val="32"/>
                          <w:lang w:val="pt-BR"/>
                        </w:rPr>
                        <w:t xml:space="preserve">s </w:t>
                      </w:r>
                      <w:r>
                        <w:rPr>
                          <w:color w:val="FF0000"/>
                          <w:sz w:val="32"/>
                          <w:szCs w:val="32"/>
                          <w:lang w:val="pt-BR"/>
                        </w:rPr>
                        <w:t>darei</w:t>
                      </w:r>
                      <w:r w:rsidRPr="00C70F9E">
                        <w:rPr>
                          <w:color w:val="FF0000"/>
                          <w:sz w:val="32"/>
                          <w:szCs w:val="32"/>
                          <w:lang w:val="pt-BR"/>
                        </w:rPr>
                        <w:t xml:space="preserve"> descanso”.</w:t>
                      </w:r>
                    </w:p>
                    <w:p w14:paraId="0E26F2C0" w14:textId="5E9D9B58" w:rsidR="00C70F9E" w:rsidRPr="00C70F9E" w:rsidRDefault="00C70F9E" w:rsidP="00EA1EAA">
                      <w:pPr>
                        <w:jc w:val="center"/>
                        <w:rPr>
                          <w:color w:val="FF0000"/>
                          <w:sz w:val="32"/>
                          <w:szCs w:val="32"/>
                          <w:lang w:val="pt-BR"/>
                        </w:rPr>
                      </w:pPr>
                      <w:r>
                        <w:rPr>
                          <w:color w:val="FF0000"/>
                          <w:sz w:val="32"/>
                          <w:szCs w:val="32"/>
                          <w:lang w:val="pt-BR"/>
                        </w:rPr>
                        <w:t>(</w:t>
                      </w:r>
                      <w:r w:rsidRPr="00C70F9E">
                        <w:rPr>
                          <w:color w:val="FF0000"/>
                          <w:sz w:val="32"/>
                          <w:szCs w:val="32"/>
                          <w:lang w:val="pt-BR"/>
                        </w:rPr>
                        <w:t>Mateus 11,28)</w:t>
                      </w:r>
                    </w:p>
                    <w:p w14:paraId="7C8EA8F1" w14:textId="77777777" w:rsidR="00531EEF" w:rsidRPr="00531EEF" w:rsidRDefault="00531EEF">
                      <w:pPr>
                        <w:rPr>
                          <w:sz w:val="32"/>
                          <w:szCs w:val="32"/>
                          <w:lang w:val="es-CO"/>
                        </w:rPr>
                      </w:pPr>
                    </w:p>
                  </w:txbxContent>
                </v:textbox>
              </v:shape>
            </w:pict>
          </mc:Fallback>
        </mc:AlternateContent>
      </w:r>
      <w:r w:rsidR="006555CB">
        <w:rPr>
          <w:noProof/>
          <w:lang w:val="pt-BR" w:eastAsia="pt-BR"/>
        </w:rPr>
        <w:drawing>
          <wp:anchor distT="0" distB="0" distL="114300" distR="114300" simplePos="0" relativeHeight="251662336" behindDoc="0" locked="0" layoutInCell="1" allowOverlap="1" wp14:anchorId="04E662F2" wp14:editId="00801E2F">
            <wp:simplePos x="914400" y="2225040"/>
            <wp:positionH relativeFrom="column">
              <wp:align>left</wp:align>
            </wp:positionH>
            <wp:positionV relativeFrom="paragraph">
              <wp:align>top</wp:align>
            </wp:positionV>
            <wp:extent cx="3636010" cy="3771900"/>
            <wp:effectExtent l="0" t="0" r="2540" b="0"/>
            <wp:wrapSquare wrapText="bothSides"/>
            <wp:docPr id="284453548"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4453548" name="Graphic 284453548"/>
                    <pic:cNvPicPr/>
                  </pic:nvPicPr>
                  <pic:blipFill>
                    <a:blip r:embed="rId5">
                      <a:extLst>
                        <a:ext uri="{96DAC541-7B7A-43D3-8B79-37D633B846F1}">
                          <asvg:svgBlip xmlns:asvg="http://schemas.microsoft.com/office/drawing/2016/SVG/main" r:embed="rId6"/>
                        </a:ext>
                        <a:ext uri="{837473B0-CC2E-450A-ABE3-18F120FF3D39}">
                          <a1611:picAttrSrcUrl xmlns:a1611="http://schemas.microsoft.com/office/drawing/2016/11/main" r:id="rId7"/>
                        </a:ext>
                      </a:extLst>
                    </a:blip>
                    <a:stretch>
                      <a:fillRect/>
                    </a:stretch>
                  </pic:blipFill>
                  <pic:spPr>
                    <a:xfrm>
                      <a:off x="0" y="0"/>
                      <a:ext cx="3636010" cy="3771900"/>
                    </a:xfrm>
                    <a:prstGeom prst="rect">
                      <a:avLst/>
                    </a:prstGeom>
                  </pic:spPr>
                </pic:pic>
              </a:graphicData>
            </a:graphic>
          </wp:anchor>
        </w:drawing>
      </w:r>
      <w:r>
        <w:t xml:space="preserve">          </w:t>
      </w:r>
    </w:p>
    <w:p w14:paraId="18DCE1D4" w14:textId="77777777" w:rsidR="00EA1EAA" w:rsidRDefault="00EA1EAA" w:rsidP="006555CB"/>
    <w:p w14:paraId="14CDABDE" w14:textId="0C57F6CE" w:rsidR="00531EEF" w:rsidRDefault="00EA1EAA" w:rsidP="00EA1EAA">
      <w:pPr>
        <w:tabs>
          <w:tab w:val="left" w:pos="4332"/>
        </w:tabs>
      </w:pPr>
      <w:r>
        <w:tab/>
        <w:t xml:space="preserve">                                         </w:t>
      </w:r>
      <w:r>
        <w:rPr>
          <w:noProof/>
        </w:rPr>
        <w:drawing>
          <wp:inline distT="0" distB="0" distL="0" distR="0" wp14:anchorId="25A3F76F" wp14:editId="5CA15B57">
            <wp:extent cx="2514600" cy="2552700"/>
            <wp:effectExtent l="0" t="0" r="0" b="0"/>
            <wp:docPr id="6" name="Picture 3" descr="The Power of Eff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Power of Effor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18871" cy="2557036"/>
                    </a:xfrm>
                    <a:prstGeom prst="rect">
                      <a:avLst/>
                    </a:prstGeom>
                    <a:noFill/>
                    <a:ln>
                      <a:noFill/>
                    </a:ln>
                  </pic:spPr>
                </pic:pic>
              </a:graphicData>
            </a:graphic>
          </wp:inline>
        </w:drawing>
      </w:r>
      <w:r>
        <w:t xml:space="preserve">   </w:t>
      </w:r>
      <w:r w:rsidR="006555CB">
        <w:br w:type="textWrapping" w:clear="all"/>
      </w:r>
    </w:p>
    <w:p w14:paraId="1392592E" w14:textId="77777777" w:rsidR="00531EEF" w:rsidRDefault="00531EEF">
      <w:r>
        <w:br w:type="page"/>
      </w:r>
    </w:p>
    <w:p w14:paraId="3EF9CAFC" w14:textId="21A5F911" w:rsidR="006555CB" w:rsidRPr="00FF3B82" w:rsidRDefault="003F4B35" w:rsidP="006555CB">
      <w:pPr>
        <w:rPr>
          <w:b/>
          <w:bCs/>
          <w:sz w:val="30"/>
          <w:szCs w:val="30"/>
          <w:lang w:val="es-CO"/>
        </w:rPr>
      </w:pPr>
      <w:r w:rsidRPr="00FF3B82">
        <w:rPr>
          <w:b/>
          <w:bCs/>
          <w:sz w:val="30"/>
          <w:szCs w:val="30"/>
          <w:lang w:val="es-CO"/>
        </w:rPr>
        <w:lastRenderedPageBreak/>
        <w:t>Thomas Keating, Mente Abierta Corazón Abiert</w:t>
      </w:r>
      <w:r w:rsidR="008901D1">
        <w:rPr>
          <w:b/>
          <w:bCs/>
          <w:sz w:val="30"/>
          <w:szCs w:val="30"/>
          <w:lang w:val="es-CO"/>
        </w:rPr>
        <w:t>o</w:t>
      </w:r>
    </w:p>
    <w:p w14:paraId="790B88BF" w14:textId="5B9F8C2C" w:rsidR="003F4B35" w:rsidRPr="003F4B35" w:rsidRDefault="003F4B35" w:rsidP="003F4B35">
      <w:pPr>
        <w:rPr>
          <w:sz w:val="30"/>
          <w:szCs w:val="30"/>
          <w:lang w:val="es-CO"/>
        </w:rPr>
      </w:pPr>
      <w:r w:rsidRPr="003F4B35">
        <w:rPr>
          <w:sz w:val="30"/>
          <w:szCs w:val="30"/>
          <w:lang w:val="es-CO"/>
        </w:rPr>
        <w:t xml:space="preserve">No puedes hacer esta oración </w:t>
      </w:r>
      <w:r w:rsidR="00B35FD5">
        <w:rPr>
          <w:sz w:val="30"/>
          <w:szCs w:val="30"/>
          <w:lang w:val="es-CO"/>
        </w:rPr>
        <w:t>por medio de la</w:t>
      </w:r>
      <w:r w:rsidRPr="003F4B35">
        <w:rPr>
          <w:sz w:val="30"/>
          <w:szCs w:val="30"/>
          <w:lang w:val="es-CO"/>
        </w:rPr>
        <w:t xml:space="preserve"> mera fuerza de voluntad. Cuanto más </w:t>
      </w:r>
      <w:r w:rsidRPr="00FF3B82">
        <w:rPr>
          <w:sz w:val="30"/>
          <w:szCs w:val="30"/>
          <w:lang w:val="es-CO"/>
        </w:rPr>
        <w:t>esfuerzo pongas en ello</w:t>
      </w:r>
      <w:r w:rsidRPr="003F4B35">
        <w:rPr>
          <w:sz w:val="30"/>
          <w:szCs w:val="30"/>
          <w:lang w:val="es-CO"/>
        </w:rPr>
        <w:t xml:space="preserve">, menos fluirá. </w:t>
      </w:r>
      <w:r w:rsidRPr="00FF3B82">
        <w:rPr>
          <w:sz w:val="30"/>
          <w:szCs w:val="30"/>
          <w:lang w:val="es-CO"/>
        </w:rPr>
        <w:t>Cuando te descubras esforzándote demasiado,</w:t>
      </w:r>
      <w:r w:rsidRPr="003F4B35">
        <w:rPr>
          <w:sz w:val="30"/>
          <w:szCs w:val="30"/>
          <w:lang w:val="es-CO"/>
        </w:rPr>
        <w:t xml:space="preserve"> relájate y suéltalo. Introduce la palabra sagrada con </w:t>
      </w:r>
      <w:r w:rsidRPr="00FF3B82">
        <w:rPr>
          <w:sz w:val="30"/>
          <w:szCs w:val="30"/>
          <w:lang w:val="es-CO"/>
        </w:rPr>
        <w:t>suavidad</w:t>
      </w:r>
      <w:r w:rsidRPr="003F4B35">
        <w:rPr>
          <w:sz w:val="30"/>
          <w:szCs w:val="30"/>
          <w:lang w:val="es-CO"/>
        </w:rPr>
        <w:t xml:space="preserve">, con </w:t>
      </w:r>
      <w:r w:rsidRPr="00FF3B82">
        <w:rPr>
          <w:sz w:val="30"/>
          <w:szCs w:val="30"/>
          <w:lang w:val="es-CO"/>
        </w:rPr>
        <w:t>extrema suavidad</w:t>
      </w:r>
      <w:r w:rsidRPr="003F4B35">
        <w:rPr>
          <w:sz w:val="30"/>
          <w:szCs w:val="30"/>
          <w:lang w:val="es-CO"/>
        </w:rPr>
        <w:t>, como si dejaras caer una pluma sobre un</w:t>
      </w:r>
      <w:r w:rsidRPr="00FF3B82">
        <w:rPr>
          <w:sz w:val="30"/>
          <w:szCs w:val="30"/>
          <w:lang w:val="es-CO"/>
        </w:rPr>
        <w:t>a mota de</w:t>
      </w:r>
      <w:r w:rsidRPr="003F4B35">
        <w:rPr>
          <w:sz w:val="30"/>
          <w:szCs w:val="30"/>
          <w:lang w:val="es-CO"/>
        </w:rPr>
        <w:t xml:space="preserve"> algodón absorbente.</w:t>
      </w:r>
    </w:p>
    <w:p w14:paraId="2B40E9D1" w14:textId="5F70B351" w:rsidR="003F4B35" w:rsidRPr="00FF3B82" w:rsidRDefault="003F4B35" w:rsidP="003F4B35">
      <w:pPr>
        <w:rPr>
          <w:sz w:val="30"/>
          <w:szCs w:val="30"/>
          <w:lang w:val="es-CO"/>
        </w:rPr>
      </w:pPr>
      <w:r w:rsidRPr="003F4B35">
        <w:rPr>
          <w:sz w:val="30"/>
          <w:szCs w:val="30"/>
          <w:lang w:val="es-CO"/>
        </w:rPr>
        <w:t xml:space="preserve">Cuando los pensamientos te asalten como pelotas de béisbol, es natural que busques protegerte. Sin embargo, tratar de apartarlos con fuerza no es el camino. En su lugar, reconoce con honestidad: “Sí, estoy siendo bombardeado por pensamientos” y simplemente toléralos, sabiendo que, si esperas con paciencia, terminarán por desvanecerse. No respondas a la violencia con violencia. Esta oración es </w:t>
      </w:r>
      <w:r w:rsidRPr="00FF3B82">
        <w:rPr>
          <w:sz w:val="30"/>
          <w:szCs w:val="30"/>
          <w:lang w:val="es-CO"/>
        </w:rPr>
        <w:t>totalmente</w:t>
      </w:r>
      <w:r w:rsidRPr="003F4B35">
        <w:rPr>
          <w:sz w:val="30"/>
          <w:szCs w:val="30"/>
          <w:lang w:val="es-CO"/>
        </w:rPr>
        <w:t xml:space="preserve"> no violen</w:t>
      </w:r>
      <w:r w:rsidRPr="00FF3B82">
        <w:rPr>
          <w:sz w:val="30"/>
          <w:szCs w:val="30"/>
          <w:lang w:val="es-CO"/>
        </w:rPr>
        <w:t xml:space="preserve">ta. </w:t>
      </w:r>
      <w:r w:rsidRPr="003F4B35">
        <w:rPr>
          <w:sz w:val="30"/>
          <w:szCs w:val="30"/>
          <w:lang w:val="es-CO"/>
        </w:rPr>
        <w:t>Un</w:t>
      </w:r>
      <w:r w:rsidR="00BF493E">
        <w:rPr>
          <w:sz w:val="30"/>
          <w:szCs w:val="30"/>
          <w:lang w:val="es-CO"/>
        </w:rPr>
        <w:t>a señal</w:t>
      </w:r>
      <w:r w:rsidRPr="003F4B35">
        <w:rPr>
          <w:sz w:val="30"/>
          <w:szCs w:val="30"/>
          <w:lang w:val="es-CO"/>
        </w:rPr>
        <w:t xml:space="preserve"> de que te estás esforzando demasiado es </w:t>
      </w:r>
      <w:r w:rsidRPr="00FF3B82">
        <w:rPr>
          <w:sz w:val="30"/>
          <w:szCs w:val="30"/>
          <w:lang w:val="es-CO"/>
        </w:rPr>
        <w:t>una</w:t>
      </w:r>
      <w:r w:rsidRPr="003F4B35">
        <w:rPr>
          <w:sz w:val="30"/>
          <w:szCs w:val="30"/>
          <w:lang w:val="es-CO"/>
        </w:rPr>
        <w:t xml:space="preserve"> sensación de tensión en la frente o en la parte posterior del cuello</w:t>
      </w:r>
      <w:r w:rsidRPr="00FF3B82">
        <w:rPr>
          <w:sz w:val="30"/>
          <w:szCs w:val="30"/>
          <w:lang w:val="es-CO"/>
        </w:rPr>
        <w:t>…</w:t>
      </w:r>
    </w:p>
    <w:p w14:paraId="19DC45DD" w14:textId="7FF95209" w:rsidR="00FF3B82" w:rsidRDefault="003F4B35" w:rsidP="003F4B35">
      <w:pPr>
        <w:rPr>
          <w:sz w:val="30"/>
          <w:szCs w:val="30"/>
          <w:lang w:val="es-CO"/>
        </w:rPr>
      </w:pPr>
      <w:r w:rsidRPr="00FF3B82">
        <w:rPr>
          <w:sz w:val="30"/>
          <w:szCs w:val="30"/>
          <w:lang w:val="es-CO"/>
        </w:rPr>
        <w:t xml:space="preserve">No tengas expectativas en esta oración. </w:t>
      </w:r>
      <w:r w:rsidR="00FF3B82" w:rsidRPr="00FF3B82">
        <w:rPr>
          <w:sz w:val="30"/>
          <w:szCs w:val="30"/>
          <w:lang w:val="es-CO"/>
        </w:rPr>
        <w:t xml:space="preserve">Es un ejercicio de falta de esfuerzo, de desprendimiento… Luchar es querer lograr algo. Eso conduce a tratar de alcanzar una meta en el futuro, mientras que el método de la Oración Centrante está diseñado para traerte al momento presente. Desprender la mente de sus rutinas habituales es un proceso que </w:t>
      </w:r>
      <w:r w:rsidR="00FF3B82" w:rsidRPr="00FF3B82">
        <w:rPr>
          <w:i/>
          <w:iCs/>
          <w:sz w:val="30"/>
          <w:szCs w:val="30"/>
          <w:lang w:val="es-CO"/>
        </w:rPr>
        <w:t>sólo podemos iniciar</w:t>
      </w:r>
      <w:r w:rsidR="00FF3B82" w:rsidRPr="00FF3B82">
        <w:rPr>
          <w:sz w:val="30"/>
          <w:szCs w:val="30"/>
          <w:lang w:val="es-CO"/>
        </w:rPr>
        <w:t xml:space="preserve">, como sacar el tapón de una bañera. El agua se va por sí misma. No tienes que empujarla para vaciar la bañera. Simplemente permites que </w:t>
      </w:r>
      <w:r w:rsidR="006C3368">
        <w:rPr>
          <w:sz w:val="30"/>
          <w:szCs w:val="30"/>
          <w:lang w:val="es-CO"/>
        </w:rPr>
        <w:t>el agua</w:t>
      </w:r>
      <w:r w:rsidR="00E4432A">
        <w:rPr>
          <w:sz w:val="30"/>
          <w:szCs w:val="30"/>
          <w:lang w:val="es-CO"/>
        </w:rPr>
        <w:t xml:space="preserve"> </w:t>
      </w:r>
      <w:r w:rsidR="00FF3B82" w:rsidRPr="00FF3B82">
        <w:rPr>
          <w:sz w:val="30"/>
          <w:szCs w:val="30"/>
          <w:lang w:val="es-CO"/>
        </w:rPr>
        <w:t>corra…Esperar en  presencia de Dios sin expectativas ni esfuerzos es suficiente.</w:t>
      </w:r>
    </w:p>
    <w:p w14:paraId="4AF92927" w14:textId="53AC926F" w:rsidR="00E4432A" w:rsidRDefault="00E4432A">
      <w:pPr>
        <w:rPr>
          <w:sz w:val="30"/>
          <w:szCs w:val="30"/>
          <w:lang w:val="es-CO"/>
        </w:rPr>
      </w:pPr>
      <w:r>
        <w:rPr>
          <w:sz w:val="30"/>
          <w:szCs w:val="30"/>
          <w:lang w:val="es-CO"/>
        </w:rPr>
        <w:br w:type="page"/>
      </w:r>
    </w:p>
    <w:p w14:paraId="0B58E182" w14:textId="05B11E07" w:rsidR="004506BB" w:rsidRPr="004506BB" w:rsidRDefault="004506BB" w:rsidP="004506BB">
      <w:pPr>
        <w:jc w:val="both"/>
        <w:rPr>
          <w:color w:val="FF0000"/>
          <w:sz w:val="30"/>
          <w:szCs w:val="30"/>
          <w:lang w:val="pt-BR"/>
        </w:rPr>
      </w:pPr>
      <w:r w:rsidRPr="004506BB">
        <w:rPr>
          <w:color w:val="FF0000"/>
          <w:sz w:val="30"/>
          <w:szCs w:val="30"/>
          <w:lang w:val="pt-BR"/>
        </w:rPr>
        <w:t>Thomas Keating – Mente Aberta</w:t>
      </w:r>
      <w:r>
        <w:rPr>
          <w:color w:val="FF0000"/>
          <w:sz w:val="30"/>
          <w:szCs w:val="30"/>
          <w:lang w:val="pt-BR"/>
        </w:rPr>
        <w:t xml:space="preserve">, </w:t>
      </w:r>
      <w:r w:rsidRPr="004506BB">
        <w:rPr>
          <w:color w:val="FF0000"/>
          <w:sz w:val="30"/>
          <w:szCs w:val="30"/>
          <w:lang w:val="pt-BR"/>
        </w:rPr>
        <w:t xml:space="preserve"> Coração Aberto.</w:t>
      </w:r>
    </w:p>
    <w:p w14:paraId="5A315F6C" w14:textId="0255B303" w:rsidR="003F244D" w:rsidRPr="00EA1EAA" w:rsidRDefault="004506BB" w:rsidP="004506BB">
      <w:pPr>
        <w:jc w:val="both"/>
        <w:rPr>
          <w:color w:val="FF0000"/>
          <w:sz w:val="30"/>
          <w:szCs w:val="30"/>
          <w:lang w:val="pt-BR"/>
        </w:rPr>
      </w:pPr>
      <w:r w:rsidRPr="004506BB">
        <w:rPr>
          <w:color w:val="FF0000"/>
          <w:sz w:val="30"/>
          <w:szCs w:val="30"/>
          <w:lang w:val="pt-BR"/>
        </w:rPr>
        <w:t xml:space="preserve">Não se pode fazer esta oração através da mera força de vontade. Quanto mais esforço </w:t>
      </w:r>
      <w:r w:rsidR="006F455C">
        <w:rPr>
          <w:color w:val="FF0000"/>
          <w:sz w:val="30"/>
          <w:szCs w:val="30"/>
          <w:lang w:val="pt-BR"/>
        </w:rPr>
        <w:t>colocar</w:t>
      </w:r>
      <w:r w:rsidRPr="004506BB">
        <w:rPr>
          <w:color w:val="FF0000"/>
          <w:sz w:val="30"/>
          <w:szCs w:val="30"/>
          <w:lang w:val="pt-BR"/>
        </w:rPr>
        <w:t xml:space="preserve"> nela, menos fluirá. Quando perceber que está se esforçando demais, relaxe e deixe ir. Apresente a palavra sagrada com delicadeza, com extrema delicadeza, como se estivesse deixando cair uma pluma sobre um pedaço de algodão absorvente.</w:t>
      </w:r>
    </w:p>
    <w:p w14:paraId="5C20CAED" w14:textId="1D99A467" w:rsidR="004506BB" w:rsidRPr="00473B38" w:rsidRDefault="006F455C" w:rsidP="004506BB">
      <w:pPr>
        <w:jc w:val="both"/>
        <w:rPr>
          <w:color w:val="FF0000"/>
          <w:sz w:val="30"/>
          <w:szCs w:val="30"/>
          <w:lang w:val="pt-BR"/>
        </w:rPr>
      </w:pPr>
      <w:r w:rsidRPr="006F455C">
        <w:rPr>
          <w:color w:val="FF0000"/>
          <w:sz w:val="30"/>
          <w:szCs w:val="30"/>
          <w:lang w:val="pt-BR"/>
        </w:rPr>
        <w:t xml:space="preserve">Quando os pensamentos </w:t>
      </w:r>
      <w:r>
        <w:rPr>
          <w:color w:val="FF0000"/>
          <w:sz w:val="30"/>
          <w:szCs w:val="30"/>
          <w:lang w:val="pt-BR"/>
        </w:rPr>
        <w:t xml:space="preserve">nos </w:t>
      </w:r>
      <w:r w:rsidRPr="006F455C">
        <w:rPr>
          <w:color w:val="FF0000"/>
          <w:sz w:val="30"/>
          <w:szCs w:val="30"/>
          <w:lang w:val="pt-BR"/>
        </w:rPr>
        <w:t>chegam como bolas de beisebol, é natural buscar proteção. Contudo, tentar afastá-los não é o caminho. Em vez disso, reconheça honestamente: “Sim, estou sendo bombardeado por pensamentos” e simplesmente tolere-os, sabendo que se você esperar pacientemente, eles vão desvanecer-se. Não responda à violência com violência. Esta oração é totalmente não violenta. Um sinal de que você está se esforçando demais é uma sensação de tensão na testa ou na nuca…</w:t>
      </w:r>
    </w:p>
    <w:p w14:paraId="6A90D5E6" w14:textId="6B38084D" w:rsidR="004506BB" w:rsidRPr="007F4751" w:rsidRDefault="006F455C" w:rsidP="004506BB">
      <w:pPr>
        <w:jc w:val="both"/>
        <w:rPr>
          <w:color w:val="FF0000"/>
          <w:sz w:val="30"/>
          <w:szCs w:val="30"/>
          <w:lang w:val="pt-BR"/>
        </w:rPr>
      </w:pPr>
      <w:r w:rsidRPr="007F4751">
        <w:rPr>
          <w:color w:val="FF0000"/>
          <w:sz w:val="30"/>
          <w:szCs w:val="30"/>
          <w:lang w:val="pt-BR"/>
        </w:rPr>
        <w:t xml:space="preserve">Não tenha expectativas nesta oração. É um exercício de não esforço, de desapego... Lutar é querer alcançar algo. Isso leva a tentar alcançar uma meta no futuro, enquanto o método da Oração Centrante é projetado para </w:t>
      </w:r>
      <w:r w:rsidR="007F4751">
        <w:rPr>
          <w:color w:val="FF0000"/>
          <w:sz w:val="30"/>
          <w:szCs w:val="30"/>
          <w:lang w:val="pt-BR"/>
        </w:rPr>
        <w:t xml:space="preserve">trazer-nos </w:t>
      </w:r>
      <w:r w:rsidRPr="007F4751">
        <w:rPr>
          <w:color w:val="FF0000"/>
          <w:sz w:val="30"/>
          <w:szCs w:val="30"/>
          <w:lang w:val="pt-BR"/>
        </w:rPr>
        <w:t>para o momento presente. Desconectar a mente de suas rotinas habituais é um processo que só podemos</w:t>
      </w:r>
      <w:r w:rsidR="007F4751" w:rsidRPr="007F4751">
        <w:rPr>
          <w:color w:val="FF0000"/>
          <w:sz w:val="30"/>
          <w:szCs w:val="30"/>
          <w:lang w:val="pt-BR"/>
        </w:rPr>
        <w:t xml:space="preserve"> dar início</w:t>
      </w:r>
      <w:r w:rsidRPr="007F4751">
        <w:rPr>
          <w:color w:val="FF0000"/>
          <w:sz w:val="30"/>
          <w:szCs w:val="30"/>
          <w:lang w:val="pt-BR"/>
        </w:rPr>
        <w:t xml:space="preserve">, como tirar a tampa da banheira. A água vai embora sozinha. </w:t>
      </w:r>
      <w:r w:rsidR="007F4751" w:rsidRPr="007F4751">
        <w:rPr>
          <w:color w:val="FF0000"/>
          <w:sz w:val="30"/>
          <w:szCs w:val="30"/>
          <w:lang w:val="pt-BR"/>
        </w:rPr>
        <w:t xml:space="preserve">Simplesmente permito que a água escorra… </w:t>
      </w:r>
      <w:r w:rsidRPr="007F4751">
        <w:rPr>
          <w:color w:val="FF0000"/>
          <w:sz w:val="30"/>
          <w:szCs w:val="30"/>
          <w:lang w:val="pt-BR"/>
        </w:rPr>
        <w:t>Esperar na presença de Deus</w:t>
      </w:r>
      <w:r w:rsidR="007F4751" w:rsidRPr="007F4751">
        <w:rPr>
          <w:color w:val="FF0000"/>
          <w:sz w:val="30"/>
          <w:szCs w:val="30"/>
          <w:lang w:val="pt-BR"/>
        </w:rPr>
        <w:t>,</w:t>
      </w:r>
      <w:r w:rsidRPr="007F4751">
        <w:rPr>
          <w:color w:val="FF0000"/>
          <w:sz w:val="30"/>
          <w:szCs w:val="30"/>
          <w:lang w:val="pt-BR"/>
        </w:rPr>
        <w:t xml:space="preserve"> sem expectativas ou esforço</w:t>
      </w:r>
      <w:r w:rsidR="007F4751" w:rsidRPr="007F4751">
        <w:rPr>
          <w:color w:val="FF0000"/>
          <w:sz w:val="30"/>
          <w:szCs w:val="30"/>
          <w:lang w:val="pt-BR"/>
        </w:rPr>
        <w:t>,</w:t>
      </w:r>
      <w:r w:rsidRPr="007F4751">
        <w:rPr>
          <w:color w:val="FF0000"/>
          <w:sz w:val="30"/>
          <w:szCs w:val="30"/>
          <w:lang w:val="pt-BR"/>
        </w:rPr>
        <w:t xml:space="preserve"> é o suficiente.</w:t>
      </w:r>
    </w:p>
    <w:p w14:paraId="516AC979" w14:textId="77777777" w:rsidR="004506BB" w:rsidRPr="00EA1EAA" w:rsidRDefault="004506BB" w:rsidP="004506BB">
      <w:pPr>
        <w:jc w:val="both"/>
        <w:rPr>
          <w:color w:val="FF0000"/>
          <w:sz w:val="30"/>
          <w:szCs w:val="30"/>
          <w:lang w:val="pt-BR"/>
        </w:rPr>
      </w:pPr>
    </w:p>
    <w:p w14:paraId="08BFF689" w14:textId="77777777" w:rsidR="004506BB" w:rsidRPr="00EA1EAA" w:rsidRDefault="004506BB" w:rsidP="004506BB">
      <w:pPr>
        <w:jc w:val="both"/>
        <w:rPr>
          <w:color w:val="FF0000"/>
          <w:sz w:val="30"/>
          <w:szCs w:val="30"/>
          <w:lang w:val="pt-BR"/>
        </w:rPr>
      </w:pPr>
    </w:p>
    <w:p w14:paraId="47619580" w14:textId="77777777" w:rsidR="004506BB" w:rsidRPr="00EA1EAA" w:rsidRDefault="004506BB" w:rsidP="004506BB">
      <w:pPr>
        <w:jc w:val="both"/>
        <w:rPr>
          <w:color w:val="FF0000"/>
          <w:sz w:val="30"/>
          <w:szCs w:val="30"/>
          <w:lang w:val="pt-BR"/>
        </w:rPr>
      </w:pPr>
    </w:p>
    <w:p w14:paraId="0D138DF5" w14:textId="60796949" w:rsidR="003F244D" w:rsidRDefault="003F244D" w:rsidP="003F244D">
      <w:pPr>
        <w:rPr>
          <w:sz w:val="30"/>
          <w:szCs w:val="30"/>
          <w:lang w:val="es-CO"/>
        </w:rPr>
      </w:pPr>
      <w:r>
        <w:rPr>
          <w:sz w:val="30"/>
          <w:szCs w:val="30"/>
          <w:lang w:val="es-CO"/>
        </w:rPr>
        <w:t xml:space="preserve">Thomas Keating </w:t>
      </w:r>
      <w:r w:rsidRPr="003F244D">
        <w:rPr>
          <w:sz w:val="30"/>
          <w:szCs w:val="30"/>
          <w:lang w:val="es-CO"/>
        </w:rPr>
        <w:t>hablaba con frecuencia sobre la importancia de la ausencia de esfuerzo en el camino espiritual y la aceptación de la debilidad humana. Sus enseñanzas enfatizan que la verdadera transformación no proviene de la fuerza de voluntad o el esfuerzo, sino de la entrega, la receptividad y la confianza en la presencia de Dios.</w:t>
      </w:r>
    </w:p>
    <w:p w14:paraId="29F33A60" w14:textId="064CF3EE" w:rsidR="003F244D" w:rsidRPr="003F244D" w:rsidRDefault="003F244D" w:rsidP="003F244D">
      <w:pPr>
        <w:rPr>
          <w:sz w:val="30"/>
          <w:szCs w:val="30"/>
          <w:lang w:val="es-CO"/>
        </w:rPr>
      </w:pPr>
      <w:r w:rsidRPr="003F244D">
        <w:rPr>
          <w:sz w:val="30"/>
          <w:szCs w:val="30"/>
          <w:lang w:val="es-CO"/>
        </w:rPr>
        <w:t>Keating no veía la debilidad humana como un fracaso, sino como una parte esencial del camino espiritual. Enseñaba que aceptar nuestras limitaciones e imperfecciones es clave para profundizar nuestra relación con Dios. En lugar de luchar contra nuestras fallas, sugería abrazarlas con humildad, reconociendo que la gracia de Dios actúa a través de ellas. En sus últimos años, al enfrentar la vejez y la enfermedad, hablaba aún más abiertamente sobre la necesidad de rendirse a nuestra propia fragilidad, confiando en que nuestra debilidad puede ser un canal del amor divino.</w:t>
      </w:r>
    </w:p>
    <w:p w14:paraId="73132CB2" w14:textId="6798CC31" w:rsidR="003F244D" w:rsidRDefault="003F244D" w:rsidP="003F244D">
      <w:pPr>
        <w:rPr>
          <w:sz w:val="30"/>
          <w:szCs w:val="30"/>
          <w:lang w:val="es-CO"/>
        </w:rPr>
      </w:pPr>
      <w:r w:rsidRPr="003F244D">
        <w:rPr>
          <w:sz w:val="30"/>
          <w:szCs w:val="30"/>
          <w:lang w:val="es-CO"/>
        </w:rPr>
        <w:t xml:space="preserve">Uno de sus mayores descubrimientos fue que la transformación no ocurre al erradicar nuestras </w:t>
      </w:r>
      <w:r>
        <w:rPr>
          <w:sz w:val="30"/>
          <w:szCs w:val="30"/>
          <w:lang w:val="es-CO"/>
        </w:rPr>
        <w:t>faltas</w:t>
      </w:r>
      <w:r w:rsidRPr="003F244D">
        <w:rPr>
          <w:sz w:val="30"/>
          <w:szCs w:val="30"/>
          <w:lang w:val="es-CO"/>
        </w:rPr>
        <w:t xml:space="preserve">, sino al sentarnos con ellas en la presencia de Dios. Con frecuencia hacía referencia a las palabras de San Pablo: </w:t>
      </w:r>
      <w:r w:rsidRPr="003F244D">
        <w:rPr>
          <w:i/>
          <w:iCs/>
          <w:sz w:val="30"/>
          <w:szCs w:val="30"/>
          <w:lang w:val="es-CO"/>
        </w:rPr>
        <w:t>"Te basta mi gracia, porque mi poder se perfecciona en la debilidad"</w:t>
      </w:r>
      <w:r w:rsidRPr="003F244D">
        <w:rPr>
          <w:sz w:val="30"/>
          <w:szCs w:val="30"/>
          <w:lang w:val="es-CO"/>
        </w:rPr>
        <w:t xml:space="preserve"> (2 Corintios 12:9), subrayando cómo nuestras vulnerabilidades se convierten en espacios de encuentro con la misericordia divina.</w:t>
      </w:r>
    </w:p>
    <w:p w14:paraId="4F7FA2C2" w14:textId="779874DE" w:rsidR="003F244D" w:rsidRPr="003F244D" w:rsidRDefault="003F244D" w:rsidP="003F244D">
      <w:pPr>
        <w:jc w:val="center"/>
        <w:rPr>
          <w:b/>
          <w:bCs/>
          <w:i/>
          <w:iCs/>
          <w:sz w:val="30"/>
          <w:szCs w:val="30"/>
          <w:lang w:val="es-CO"/>
        </w:rPr>
      </w:pPr>
      <w:r w:rsidRPr="003F244D">
        <w:rPr>
          <w:b/>
          <w:bCs/>
          <w:i/>
          <w:iCs/>
          <w:sz w:val="30"/>
          <w:szCs w:val="30"/>
          <w:lang w:val="es-CO"/>
        </w:rPr>
        <w:t>(Resumen del tema,  preparado por Chat GPT!)</w:t>
      </w:r>
    </w:p>
    <w:p w14:paraId="6866C98F" w14:textId="77777777" w:rsidR="003F244D" w:rsidRDefault="003F244D">
      <w:pPr>
        <w:rPr>
          <w:i/>
          <w:iCs/>
          <w:sz w:val="30"/>
          <w:szCs w:val="30"/>
          <w:lang w:val="es-CO"/>
        </w:rPr>
      </w:pPr>
      <w:r>
        <w:rPr>
          <w:i/>
          <w:iCs/>
          <w:sz w:val="30"/>
          <w:szCs w:val="30"/>
          <w:lang w:val="es-CO"/>
        </w:rPr>
        <w:br w:type="page"/>
      </w:r>
    </w:p>
    <w:p w14:paraId="063F533F" w14:textId="2D1B5A41" w:rsidR="007F4751" w:rsidRDefault="007F4751" w:rsidP="007F4751">
      <w:pPr>
        <w:jc w:val="both"/>
        <w:rPr>
          <w:color w:val="FF0000"/>
          <w:sz w:val="30"/>
          <w:szCs w:val="30"/>
          <w:lang w:val="pt-BR"/>
        </w:rPr>
      </w:pPr>
      <w:r w:rsidRPr="007F4751">
        <w:rPr>
          <w:color w:val="FF0000"/>
          <w:sz w:val="30"/>
          <w:szCs w:val="30"/>
          <w:lang w:val="pt-BR"/>
        </w:rPr>
        <w:t>Thomas Keating falava frequentemente sobre a importância da ausência de esforço no caminho espiritual e da aceitação da debilidade humana. Seus ensinamentos enfatizam que a verdadeira transformação não vem da força de vontade ou do esforço, mas da entrega, da receptividade e d</w:t>
      </w:r>
      <w:r w:rsidR="009401D2">
        <w:rPr>
          <w:color w:val="FF0000"/>
          <w:sz w:val="30"/>
          <w:szCs w:val="30"/>
          <w:lang w:val="pt-BR"/>
        </w:rPr>
        <w:t>a confiança na presença de Deus</w:t>
      </w:r>
    </w:p>
    <w:p w14:paraId="46695301" w14:textId="692A6500" w:rsidR="007F4751" w:rsidRDefault="009401D2" w:rsidP="007F4751">
      <w:pPr>
        <w:jc w:val="both"/>
        <w:rPr>
          <w:color w:val="FF0000"/>
          <w:sz w:val="30"/>
          <w:szCs w:val="30"/>
          <w:lang w:val="pt-BR"/>
        </w:rPr>
      </w:pPr>
      <w:r w:rsidRPr="009401D2">
        <w:rPr>
          <w:color w:val="FF0000"/>
          <w:sz w:val="30"/>
          <w:szCs w:val="30"/>
          <w:lang w:val="pt-BR"/>
        </w:rPr>
        <w:t xml:space="preserve">Keating não via a </w:t>
      </w:r>
      <w:r>
        <w:rPr>
          <w:color w:val="FF0000"/>
          <w:sz w:val="30"/>
          <w:szCs w:val="30"/>
          <w:lang w:val="pt-BR"/>
        </w:rPr>
        <w:t xml:space="preserve">debilidade </w:t>
      </w:r>
      <w:r w:rsidRPr="009401D2">
        <w:rPr>
          <w:color w:val="FF0000"/>
          <w:sz w:val="30"/>
          <w:szCs w:val="30"/>
          <w:lang w:val="pt-BR"/>
        </w:rPr>
        <w:t>humana como um fracasso, mas como uma parte essencial do caminho espiritual. E</w:t>
      </w:r>
      <w:r>
        <w:rPr>
          <w:color w:val="FF0000"/>
          <w:sz w:val="30"/>
          <w:szCs w:val="30"/>
          <w:lang w:val="pt-BR"/>
        </w:rPr>
        <w:t>le e</w:t>
      </w:r>
      <w:r w:rsidRPr="009401D2">
        <w:rPr>
          <w:color w:val="FF0000"/>
          <w:sz w:val="30"/>
          <w:szCs w:val="30"/>
          <w:lang w:val="pt-BR"/>
        </w:rPr>
        <w:t xml:space="preserve">nsinou que aceitar as nossas limitações e imperfeições é </w:t>
      </w:r>
      <w:r>
        <w:rPr>
          <w:color w:val="FF0000"/>
          <w:sz w:val="30"/>
          <w:szCs w:val="30"/>
          <w:lang w:val="pt-BR"/>
        </w:rPr>
        <w:t>chave para aprofundar  nossa relação</w:t>
      </w:r>
      <w:r w:rsidRPr="009401D2">
        <w:rPr>
          <w:color w:val="FF0000"/>
          <w:sz w:val="30"/>
          <w:szCs w:val="30"/>
          <w:lang w:val="pt-BR"/>
        </w:rPr>
        <w:t xml:space="preserve"> com Deus.</w:t>
      </w:r>
      <w:r>
        <w:rPr>
          <w:color w:val="FF0000"/>
          <w:sz w:val="30"/>
          <w:szCs w:val="30"/>
          <w:lang w:val="pt-BR"/>
        </w:rPr>
        <w:t xml:space="preserve"> Em vez de lutar contra as nossa</w:t>
      </w:r>
      <w:r w:rsidRPr="009401D2">
        <w:rPr>
          <w:color w:val="FF0000"/>
          <w:sz w:val="30"/>
          <w:szCs w:val="30"/>
          <w:lang w:val="pt-BR"/>
        </w:rPr>
        <w:t>s</w:t>
      </w:r>
      <w:r>
        <w:rPr>
          <w:color w:val="FF0000"/>
          <w:sz w:val="30"/>
          <w:szCs w:val="30"/>
          <w:lang w:val="pt-BR"/>
        </w:rPr>
        <w:t xml:space="preserve"> falhas, ele sugeriu abraçá-la</w:t>
      </w:r>
      <w:r w:rsidRPr="009401D2">
        <w:rPr>
          <w:color w:val="FF0000"/>
          <w:sz w:val="30"/>
          <w:szCs w:val="30"/>
          <w:lang w:val="pt-BR"/>
        </w:rPr>
        <w:t xml:space="preserve">s com humildade, reconhecendo que a </w:t>
      </w:r>
      <w:r>
        <w:rPr>
          <w:color w:val="FF0000"/>
          <w:sz w:val="30"/>
          <w:szCs w:val="30"/>
          <w:lang w:val="pt-BR"/>
        </w:rPr>
        <w:t>graça de Deus opera através dela</w:t>
      </w:r>
      <w:r w:rsidRPr="009401D2">
        <w:rPr>
          <w:color w:val="FF0000"/>
          <w:sz w:val="30"/>
          <w:szCs w:val="30"/>
          <w:lang w:val="pt-BR"/>
        </w:rPr>
        <w:t>s. Nos seus últimos anos, ao enfrentar a velhice e a doença, falou ainda mais abertamente sobre a necessidade de nos rendermos à nossa própria fragilidade</w:t>
      </w:r>
      <w:r>
        <w:rPr>
          <w:color w:val="FF0000"/>
          <w:sz w:val="30"/>
          <w:szCs w:val="30"/>
          <w:lang w:val="pt-BR"/>
        </w:rPr>
        <w:t>, confiando que a nossa debilidade</w:t>
      </w:r>
      <w:r w:rsidRPr="009401D2">
        <w:rPr>
          <w:color w:val="FF0000"/>
          <w:sz w:val="30"/>
          <w:szCs w:val="30"/>
          <w:lang w:val="pt-BR"/>
        </w:rPr>
        <w:t xml:space="preserve"> pode ser um canal do amor divino.</w:t>
      </w:r>
    </w:p>
    <w:p w14:paraId="569592BD" w14:textId="44034123" w:rsidR="007F4751" w:rsidRDefault="009401D2" w:rsidP="007F4751">
      <w:pPr>
        <w:jc w:val="both"/>
        <w:rPr>
          <w:color w:val="FF0000"/>
          <w:sz w:val="30"/>
          <w:szCs w:val="30"/>
          <w:lang w:val="pt-BR"/>
        </w:rPr>
      </w:pPr>
      <w:r w:rsidRPr="009401D2">
        <w:rPr>
          <w:color w:val="FF0000"/>
          <w:sz w:val="30"/>
          <w:szCs w:val="30"/>
          <w:lang w:val="pt-BR"/>
        </w:rPr>
        <w:t xml:space="preserve">Uma de suas maiores descobertas foi que a transformação não ocorre erradicando nossas falhas, mas sentando-nos com elas na presença de Deus. Ele frequentemente </w:t>
      </w:r>
      <w:r>
        <w:rPr>
          <w:color w:val="FF0000"/>
          <w:sz w:val="30"/>
          <w:szCs w:val="30"/>
          <w:lang w:val="pt-BR"/>
        </w:rPr>
        <w:t xml:space="preserve">fazia referência </w:t>
      </w:r>
      <w:r w:rsidR="002D2551">
        <w:rPr>
          <w:color w:val="FF0000"/>
          <w:sz w:val="30"/>
          <w:szCs w:val="30"/>
          <w:lang w:val="pt-BR"/>
        </w:rPr>
        <w:t xml:space="preserve">às palavras de São Paulo: </w:t>
      </w:r>
      <w:r w:rsidR="002D2551" w:rsidRPr="002D2551">
        <w:rPr>
          <w:color w:val="FF0000"/>
          <w:sz w:val="30"/>
          <w:szCs w:val="30"/>
          <w:lang w:val="pt-BR"/>
        </w:rPr>
        <w:t xml:space="preserve">“Basta-te </w:t>
      </w:r>
      <w:r w:rsidR="002D2551">
        <w:rPr>
          <w:color w:val="FF0000"/>
          <w:sz w:val="30"/>
          <w:szCs w:val="30"/>
          <w:lang w:val="pt-BR"/>
        </w:rPr>
        <w:t xml:space="preserve">a </w:t>
      </w:r>
      <w:r w:rsidR="002D2551" w:rsidRPr="002D2551">
        <w:rPr>
          <w:color w:val="FF0000"/>
          <w:sz w:val="30"/>
          <w:szCs w:val="30"/>
          <w:lang w:val="pt-BR"/>
        </w:rPr>
        <w:t>minha graça, porque é na fraqueza que se r</w:t>
      </w:r>
      <w:r w:rsidR="002D2551">
        <w:rPr>
          <w:color w:val="FF0000"/>
          <w:sz w:val="30"/>
          <w:szCs w:val="30"/>
          <w:lang w:val="pt-BR"/>
        </w:rPr>
        <w:t>evela totalmente a minha força”</w:t>
      </w:r>
      <w:r w:rsidR="002D2551" w:rsidRPr="002D2551">
        <w:rPr>
          <w:color w:val="FF0000"/>
          <w:sz w:val="30"/>
          <w:szCs w:val="30"/>
          <w:lang w:val="pt-BR"/>
        </w:rPr>
        <w:t xml:space="preserve"> </w:t>
      </w:r>
      <w:r w:rsidRPr="009401D2">
        <w:rPr>
          <w:color w:val="FF0000"/>
          <w:sz w:val="30"/>
          <w:szCs w:val="30"/>
          <w:lang w:val="pt-BR"/>
        </w:rPr>
        <w:t>(2 Coríntios 12,9), destacando como as nossas vulnerabilidades se tornam espaços de encontro com a misericórdia divina.</w:t>
      </w:r>
    </w:p>
    <w:p w14:paraId="432B5119" w14:textId="77777777" w:rsidR="007F4751" w:rsidRDefault="007F4751" w:rsidP="007F4751">
      <w:pPr>
        <w:jc w:val="both"/>
        <w:rPr>
          <w:color w:val="FF0000"/>
          <w:sz w:val="30"/>
          <w:szCs w:val="30"/>
          <w:lang w:val="pt-BR"/>
        </w:rPr>
      </w:pPr>
    </w:p>
    <w:p w14:paraId="0F23AE90" w14:textId="77777777" w:rsidR="007F4751" w:rsidRDefault="007F4751" w:rsidP="007F4751">
      <w:pPr>
        <w:jc w:val="both"/>
        <w:rPr>
          <w:color w:val="FF0000"/>
          <w:sz w:val="30"/>
          <w:szCs w:val="30"/>
          <w:lang w:val="pt-BR"/>
        </w:rPr>
      </w:pPr>
    </w:p>
    <w:p w14:paraId="66EC8415" w14:textId="77777777" w:rsidR="007F4751" w:rsidRDefault="007F4751" w:rsidP="007F4751">
      <w:pPr>
        <w:jc w:val="both"/>
        <w:rPr>
          <w:color w:val="FF0000"/>
          <w:sz w:val="30"/>
          <w:szCs w:val="30"/>
          <w:lang w:val="pt-BR"/>
        </w:rPr>
      </w:pPr>
    </w:p>
    <w:p w14:paraId="5D86B527" w14:textId="77777777" w:rsidR="007F4751" w:rsidRPr="007F4751" w:rsidRDefault="007F4751" w:rsidP="007F4751">
      <w:pPr>
        <w:jc w:val="both"/>
        <w:rPr>
          <w:color w:val="FF0000"/>
          <w:sz w:val="30"/>
          <w:szCs w:val="30"/>
          <w:lang w:val="pt-BR"/>
        </w:rPr>
      </w:pPr>
    </w:p>
    <w:p w14:paraId="59830F97" w14:textId="7DBE6E5B" w:rsidR="00B54E40" w:rsidRPr="008901D1" w:rsidRDefault="00B54E40" w:rsidP="00B54E40">
      <w:pPr>
        <w:rPr>
          <w:b/>
          <w:bCs/>
          <w:i/>
          <w:iCs/>
          <w:sz w:val="30"/>
          <w:szCs w:val="30"/>
          <w:lang w:val="es-CO"/>
        </w:rPr>
      </w:pPr>
      <w:r w:rsidRPr="008901D1">
        <w:rPr>
          <w:b/>
          <w:bCs/>
          <w:sz w:val="30"/>
          <w:szCs w:val="30"/>
          <w:lang w:val="es-CO"/>
        </w:rPr>
        <w:t xml:space="preserve">Thomas Keating, </w:t>
      </w:r>
      <w:r w:rsidRPr="008901D1">
        <w:rPr>
          <w:b/>
          <w:bCs/>
          <w:i/>
          <w:iCs/>
          <w:sz w:val="30"/>
          <w:szCs w:val="30"/>
          <w:lang w:val="es-CO"/>
        </w:rPr>
        <w:t>De la Mente al Corazón, capítulo 8</w:t>
      </w:r>
    </w:p>
    <w:p w14:paraId="463A8806" w14:textId="31E92D7E" w:rsidR="00B54E40" w:rsidRPr="00B54E40" w:rsidRDefault="00B54E40" w:rsidP="00B54E40">
      <w:pPr>
        <w:rPr>
          <w:sz w:val="30"/>
          <w:szCs w:val="30"/>
          <w:lang w:val="es-CO"/>
        </w:rPr>
      </w:pPr>
      <w:r w:rsidRPr="00B54E40">
        <w:rPr>
          <w:sz w:val="30"/>
          <w:szCs w:val="30"/>
          <w:lang w:val="es-CO"/>
        </w:rPr>
        <w:t xml:space="preserve">La mayor parte de mi vida fracasé en todo lo que quise hacer o esperé lograr. Aceptar esa experiencia existencial ha sido, para mí, el mayor de los tesoros. Lo resumiré en una palabra: </w:t>
      </w:r>
      <w:r w:rsidRPr="00B54E40">
        <w:rPr>
          <w:b/>
          <w:bCs/>
          <w:sz w:val="30"/>
          <w:szCs w:val="30"/>
          <w:lang w:val="es-CO"/>
        </w:rPr>
        <w:t>impotencia</w:t>
      </w:r>
      <w:r w:rsidRPr="00B54E40">
        <w:rPr>
          <w:sz w:val="30"/>
          <w:szCs w:val="30"/>
          <w:lang w:val="es-CO"/>
        </w:rPr>
        <w:t>.</w:t>
      </w:r>
    </w:p>
    <w:p w14:paraId="4E812A7E" w14:textId="77777777" w:rsidR="00B54E40" w:rsidRPr="00B54E40" w:rsidRDefault="00B54E40" w:rsidP="00B54E40">
      <w:pPr>
        <w:rPr>
          <w:sz w:val="30"/>
          <w:szCs w:val="30"/>
          <w:lang w:val="es-CO"/>
        </w:rPr>
      </w:pPr>
      <w:r w:rsidRPr="00B54E40">
        <w:rPr>
          <w:sz w:val="30"/>
          <w:szCs w:val="30"/>
          <w:lang w:val="es-CO"/>
        </w:rPr>
        <w:t xml:space="preserve">Me identifico con la experiencia de San Pablo sobre la condición humana. Él dice que Dios le envió una </w:t>
      </w:r>
      <w:r w:rsidRPr="00B54E40">
        <w:rPr>
          <w:i/>
          <w:iCs/>
          <w:sz w:val="30"/>
          <w:szCs w:val="30"/>
          <w:lang w:val="es-CO"/>
        </w:rPr>
        <w:t>espina en la carne</w:t>
      </w:r>
      <w:r w:rsidRPr="00B54E40">
        <w:rPr>
          <w:sz w:val="30"/>
          <w:szCs w:val="30"/>
          <w:lang w:val="es-CO"/>
        </w:rPr>
        <w:t xml:space="preserve"> para evitar que se envaneciera por el éxtasis que experimentó al ser elevado al </w:t>
      </w:r>
      <w:r w:rsidRPr="00B54E40">
        <w:rPr>
          <w:i/>
          <w:iCs/>
          <w:sz w:val="30"/>
          <w:szCs w:val="30"/>
          <w:lang w:val="es-CO"/>
        </w:rPr>
        <w:t>Tercer Cielo</w:t>
      </w:r>
      <w:r w:rsidRPr="00B54E40">
        <w:rPr>
          <w:sz w:val="30"/>
          <w:szCs w:val="30"/>
          <w:lang w:val="es-CO"/>
        </w:rPr>
        <w:t xml:space="preserve">... Pablo oró fervientemente porque sentía que esa espina en la carne era un terrible obstáculo para su predicación del Evangelio. La respuesta de Dios fue: </w:t>
      </w:r>
      <w:r w:rsidRPr="00B54E40">
        <w:rPr>
          <w:i/>
          <w:iCs/>
          <w:sz w:val="30"/>
          <w:szCs w:val="30"/>
          <w:lang w:val="es-CO"/>
        </w:rPr>
        <w:t>“Te basta mi gracia, porque mi poder se perfecciona en la debilidad”</w:t>
      </w:r>
      <w:r w:rsidRPr="00B54E40">
        <w:rPr>
          <w:sz w:val="30"/>
          <w:szCs w:val="30"/>
          <w:lang w:val="es-CO"/>
        </w:rPr>
        <w:t xml:space="preserve">. Entonces, Pablo cambia de perspectiva y proclama: </w:t>
      </w:r>
      <w:r w:rsidRPr="00B54E40">
        <w:rPr>
          <w:i/>
          <w:iCs/>
          <w:sz w:val="30"/>
          <w:szCs w:val="30"/>
          <w:lang w:val="es-CO"/>
        </w:rPr>
        <w:t>“Con gusto me gloriaré en mis debilidades, para que repose sobre mí el poder de Dios”</w:t>
      </w:r>
      <w:r w:rsidRPr="00B54E40">
        <w:rPr>
          <w:sz w:val="30"/>
          <w:szCs w:val="30"/>
          <w:lang w:val="es-CO"/>
        </w:rPr>
        <w:t>.</w:t>
      </w:r>
    </w:p>
    <w:p w14:paraId="4C47F538" w14:textId="77777777" w:rsidR="00B54E40" w:rsidRPr="002D2551" w:rsidRDefault="00B54E40" w:rsidP="00B54E40">
      <w:pPr>
        <w:rPr>
          <w:sz w:val="30"/>
          <w:szCs w:val="30"/>
          <w:lang w:val="es-CO"/>
        </w:rPr>
      </w:pPr>
      <w:r w:rsidRPr="002D2551">
        <w:rPr>
          <w:sz w:val="30"/>
          <w:szCs w:val="30"/>
          <w:lang w:val="es-CO"/>
        </w:rPr>
        <w:t xml:space="preserve">Todo este pasaje es una advertencia de que el éxito es una de las experiencias más peligrosas para el ser humano, especialmente en los círculos religiosos. Las etapas más altas del proceso transformador son tan sublimes que la tentación de atribuirnos esa transformación es muy fuerte, incluso en personas tan avanzadas como Pablo. De hecho, esta tentación es tan peligrosa que Dios, en su inmenso amor por nosotros, se asegura de que no corramos el riesgo de atribuirnos nuestros logros. La tendencia a apropiarnos de nuestros éxitos es el mayor obstáculo para la transformación divina, y su nombre es </w:t>
      </w:r>
      <w:r w:rsidRPr="002D2551">
        <w:rPr>
          <w:b/>
          <w:bCs/>
          <w:sz w:val="30"/>
          <w:szCs w:val="30"/>
          <w:lang w:val="es-CO"/>
        </w:rPr>
        <w:t>soberbia</w:t>
      </w:r>
      <w:r w:rsidRPr="002D2551">
        <w:rPr>
          <w:sz w:val="30"/>
          <w:szCs w:val="30"/>
          <w:lang w:val="es-CO"/>
        </w:rPr>
        <w:t>.</w:t>
      </w:r>
    </w:p>
    <w:p w14:paraId="375F0262" w14:textId="77777777" w:rsidR="003F244D" w:rsidRPr="003F244D" w:rsidRDefault="003F244D" w:rsidP="003F244D">
      <w:pPr>
        <w:rPr>
          <w:sz w:val="30"/>
          <w:szCs w:val="30"/>
          <w:lang w:val="es-CO"/>
        </w:rPr>
      </w:pPr>
    </w:p>
    <w:p w14:paraId="6B456AA3" w14:textId="77777777" w:rsidR="003F244D" w:rsidRDefault="003F244D" w:rsidP="003F4B35">
      <w:pPr>
        <w:rPr>
          <w:sz w:val="30"/>
          <w:szCs w:val="30"/>
          <w:lang w:val="es-CO"/>
        </w:rPr>
      </w:pPr>
    </w:p>
    <w:p w14:paraId="2A44D3BE" w14:textId="77777777" w:rsidR="00473B38" w:rsidRPr="003F244D" w:rsidRDefault="00473B38" w:rsidP="003F4B35">
      <w:pPr>
        <w:rPr>
          <w:sz w:val="30"/>
          <w:szCs w:val="30"/>
          <w:lang w:val="es-CO"/>
        </w:rPr>
      </w:pPr>
    </w:p>
    <w:p w14:paraId="4686EB4A" w14:textId="27D72B80" w:rsidR="00E4432A" w:rsidRDefault="009401D2" w:rsidP="003F4B35">
      <w:pPr>
        <w:rPr>
          <w:color w:val="FF0000"/>
          <w:sz w:val="30"/>
          <w:szCs w:val="30"/>
          <w:lang w:val="pt-BR"/>
        </w:rPr>
      </w:pPr>
      <w:r w:rsidRPr="00B33750">
        <w:rPr>
          <w:color w:val="FF0000"/>
          <w:sz w:val="30"/>
          <w:szCs w:val="30"/>
          <w:lang w:val="pt-BR"/>
        </w:rPr>
        <w:t>Thomas Keating, Da Mente ao Coração, capítulo 8</w:t>
      </w:r>
    </w:p>
    <w:p w14:paraId="3AE18F80" w14:textId="3765D807" w:rsidR="00B33750" w:rsidRPr="00B33750" w:rsidRDefault="00B33750" w:rsidP="00B33750">
      <w:pPr>
        <w:jc w:val="both"/>
        <w:rPr>
          <w:color w:val="FF0000"/>
          <w:sz w:val="30"/>
          <w:szCs w:val="30"/>
          <w:lang w:val="pt-BR"/>
        </w:rPr>
      </w:pPr>
      <w:r w:rsidRPr="00B33750">
        <w:rPr>
          <w:color w:val="FF0000"/>
          <w:sz w:val="30"/>
          <w:szCs w:val="30"/>
          <w:lang w:val="pt-BR"/>
        </w:rPr>
        <w:t>Na maior parte da minha vida</w:t>
      </w:r>
      <w:r w:rsidR="00D47450">
        <w:rPr>
          <w:color w:val="FF0000"/>
          <w:sz w:val="30"/>
          <w:szCs w:val="30"/>
          <w:lang w:val="pt-BR"/>
        </w:rPr>
        <w:t>, fracassei</w:t>
      </w:r>
      <w:r w:rsidRPr="00B33750">
        <w:rPr>
          <w:color w:val="FF0000"/>
          <w:sz w:val="30"/>
          <w:szCs w:val="30"/>
          <w:lang w:val="pt-BR"/>
        </w:rPr>
        <w:t xml:space="preserve"> em tudo </w:t>
      </w:r>
      <w:r>
        <w:rPr>
          <w:color w:val="FF0000"/>
          <w:sz w:val="30"/>
          <w:szCs w:val="30"/>
          <w:lang w:val="pt-BR"/>
        </w:rPr>
        <w:t xml:space="preserve">o </w:t>
      </w:r>
      <w:r w:rsidRPr="00B33750">
        <w:rPr>
          <w:color w:val="FF0000"/>
          <w:sz w:val="30"/>
          <w:szCs w:val="30"/>
          <w:lang w:val="pt-BR"/>
        </w:rPr>
        <w:t xml:space="preserve">que </w:t>
      </w:r>
      <w:r>
        <w:rPr>
          <w:color w:val="FF0000"/>
          <w:sz w:val="30"/>
          <w:szCs w:val="30"/>
          <w:lang w:val="pt-BR"/>
        </w:rPr>
        <w:t xml:space="preserve">eu </w:t>
      </w:r>
      <w:r w:rsidRPr="00B33750">
        <w:rPr>
          <w:color w:val="FF0000"/>
          <w:sz w:val="30"/>
          <w:szCs w:val="30"/>
          <w:lang w:val="pt-BR"/>
        </w:rPr>
        <w:t xml:space="preserve">queria fazer ou esperava alcançar. Aceitar essa experiência existencial tem sido, para mim, o maior </w:t>
      </w:r>
      <w:r>
        <w:rPr>
          <w:color w:val="FF0000"/>
          <w:sz w:val="30"/>
          <w:szCs w:val="30"/>
          <w:lang w:val="pt-BR"/>
        </w:rPr>
        <w:t xml:space="preserve">dos </w:t>
      </w:r>
      <w:r w:rsidRPr="00B33750">
        <w:rPr>
          <w:color w:val="FF0000"/>
          <w:sz w:val="30"/>
          <w:szCs w:val="30"/>
          <w:lang w:val="pt-BR"/>
        </w:rPr>
        <w:t>tesouro</w:t>
      </w:r>
      <w:r>
        <w:rPr>
          <w:color w:val="FF0000"/>
          <w:sz w:val="30"/>
          <w:szCs w:val="30"/>
          <w:lang w:val="pt-BR"/>
        </w:rPr>
        <w:t>s</w:t>
      </w:r>
      <w:r w:rsidRPr="00B33750">
        <w:rPr>
          <w:color w:val="FF0000"/>
          <w:sz w:val="30"/>
          <w:szCs w:val="30"/>
          <w:lang w:val="pt-BR"/>
        </w:rPr>
        <w:t>. Vou resumir em uma palavra:</w:t>
      </w:r>
      <w:r>
        <w:rPr>
          <w:color w:val="FF0000"/>
          <w:sz w:val="30"/>
          <w:szCs w:val="30"/>
          <w:lang w:val="pt-BR"/>
        </w:rPr>
        <w:t xml:space="preserve"> impotência.</w:t>
      </w:r>
    </w:p>
    <w:p w14:paraId="61240A04" w14:textId="5D6642AF" w:rsidR="002D2551" w:rsidRPr="00D47450" w:rsidRDefault="00B33750" w:rsidP="00B33750">
      <w:pPr>
        <w:jc w:val="both"/>
        <w:rPr>
          <w:b/>
          <w:i/>
          <w:color w:val="FF0000"/>
          <w:sz w:val="28"/>
          <w:szCs w:val="28"/>
          <w:lang w:val="pt-BR"/>
        </w:rPr>
      </w:pPr>
      <w:r w:rsidRPr="002D2551">
        <w:rPr>
          <w:color w:val="FF0000"/>
          <w:sz w:val="28"/>
          <w:szCs w:val="28"/>
          <w:lang w:val="pt-BR"/>
        </w:rPr>
        <w:t>Identifico-me com a experiência  de São Paulo sobre a condição humana. Ele diz que Deus enviou-lhe  um espinho na carne para evitar que ele se tornasse vaidoso por causa do êxtase que experimentou ao ser elevado ao Terceiro Céu... Paulo orou fervorosamente,  porque sentiu que este espinho na carne era um terrível obstáculo à sua pregação do Evangelho. A resposta de Deus foi: “</w:t>
      </w:r>
      <w:r w:rsidR="002D2551" w:rsidRPr="00D47450">
        <w:rPr>
          <w:b/>
          <w:i/>
          <w:color w:val="FF0000"/>
          <w:sz w:val="28"/>
          <w:szCs w:val="28"/>
          <w:lang w:val="pt-BR"/>
        </w:rPr>
        <w:t>Basta-te minha graça, porque é na fraqueza que se revela totalmente a minha força</w:t>
      </w:r>
      <w:r w:rsidRPr="00D47450">
        <w:rPr>
          <w:b/>
          <w:i/>
          <w:color w:val="FF0000"/>
          <w:sz w:val="28"/>
          <w:szCs w:val="28"/>
          <w:lang w:val="pt-BR"/>
        </w:rPr>
        <w:t>”</w:t>
      </w:r>
      <w:r w:rsidRPr="002D2551">
        <w:rPr>
          <w:color w:val="FF0000"/>
          <w:sz w:val="28"/>
          <w:szCs w:val="28"/>
          <w:lang w:val="pt-BR"/>
        </w:rPr>
        <w:t>. Então, Paulo</w:t>
      </w:r>
      <w:r w:rsidR="002D2551">
        <w:rPr>
          <w:color w:val="FF0000"/>
          <w:sz w:val="28"/>
          <w:szCs w:val="28"/>
          <w:lang w:val="pt-BR"/>
        </w:rPr>
        <w:t xml:space="preserve"> </w:t>
      </w:r>
      <w:r w:rsidRPr="002D2551">
        <w:rPr>
          <w:color w:val="FF0000"/>
          <w:sz w:val="28"/>
          <w:szCs w:val="28"/>
          <w:lang w:val="pt-BR"/>
        </w:rPr>
        <w:t xml:space="preserve"> muda sua perspectiva e proclama: </w:t>
      </w:r>
      <w:r w:rsidRPr="00D47450">
        <w:rPr>
          <w:b/>
          <w:i/>
          <w:color w:val="FF0000"/>
          <w:sz w:val="28"/>
          <w:szCs w:val="28"/>
          <w:lang w:val="pt-BR"/>
        </w:rPr>
        <w:t>“</w:t>
      </w:r>
      <w:r w:rsidR="002D2551" w:rsidRPr="00D47450">
        <w:rPr>
          <w:b/>
          <w:i/>
          <w:color w:val="FF0000"/>
          <w:sz w:val="28"/>
          <w:szCs w:val="28"/>
          <w:lang w:val="pt-BR"/>
        </w:rPr>
        <w:t>Portanto, prefiro gloriar-me das minhas fraquezas, para que habite em mim a força de Cristo”.</w:t>
      </w:r>
    </w:p>
    <w:p w14:paraId="4769B102" w14:textId="0816E897" w:rsidR="002D2551" w:rsidRPr="00D47450" w:rsidRDefault="002D2551" w:rsidP="00B33750">
      <w:pPr>
        <w:jc w:val="both"/>
        <w:rPr>
          <w:color w:val="FF0000"/>
          <w:sz w:val="28"/>
          <w:szCs w:val="28"/>
          <w:lang w:val="pt-BR"/>
        </w:rPr>
      </w:pPr>
      <w:r w:rsidRPr="00D47450">
        <w:rPr>
          <w:color w:val="FF0000"/>
          <w:sz w:val="28"/>
          <w:szCs w:val="28"/>
          <w:lang w:val="pt-BR"/>
        </w:rPr>
        <w:t>Toda esta</w:t>
      </w:r>
      <w:r w:rsidR="00473B38">
        <w:rPr>
          <w:color w:val="FF0000"/>
          <w:sz w:val="28"/>
          <w:szCs w:val="28"/>
          <w:lang w:val="pt-BR"/>
        </w:rPr>
        <w:t xml:space="preserve"> passagem é uma advertê</w:t>
      </w:r>
      <w:r w:rsidRPr="00D47450">
        <w:rPr>
          <w:color w:val="FF0000"/>
          <w:sz w:val="28"/>
          <w:szCs w:val="28"/>
          <w:lang w:val="pt-BR"/>
        </w:rPr>
        <w:t xml:space="preserve">ncia de que o sucesso é uma das experiências mais perigosas para o ser humano, especialmente nos círculos religiosos. As etapas mais elevadas do processo transformador  são tão sublimes que a tentação de atribuir essa transformação a nós mesmos é muito forte, mesmo em pessoas tão avançadas como Paulo. Na verdade, esta tentação é tão perigosa que Deus, no seu imenso amor por nós, cuida para que não corramos o risco de nos atribuir </w:t>
      </w:r>
      <w:r w:rsidR="00D47450" w:rsidRPr="00D47450">
        <w:rPr>
          <w:color w:val="FF0000"/>
          <w:sz w:val="28"/>
          <w:szCs w:val="28"/>
          <w:lang w:val="pt-BR"/>
        </w:rPr>
        <w:t>por nossa</w:t>
      </w:r>
      <w:r w:rsidRPr="00D47450">
        <w:rPr>
          <w:color w:val="FF0000"/>
          <w:sz w:val="28"/>
          <w:szCs w:val="28"/>
          <w:lang w:val="pt-BR"/>
        </w:rPr>
        <w:t>s</w:t>
      </w:r>
      <w:r w:rsidR="00D47450" w:rsidRPr="00D47450">
        <w:rPr>
          <w:color w:val="FF0000"/>
          <w:sz w:val="28"/>
          <w:szCs w:val="28"/>
          <w:lang w:val="pt-BR"/>
        </w:rPr>
        <w:t xml:space="preserve"> co</w:t>
      </w:r>
      <w:r w:rsidR="00D47450">
        <w:rPr>
          <w:color w:val="FF0000"/>
          <w:sz w:val="28"/>
          <w:szCs w:val="28"/>
          <w:lang w:val="pt-BR"/>
        </w:rPr>
        <w:t>nquistas</w:t>
      </w:r>
      <w:r w:rsidRPr="00D47450">
        <w:rPr>
          <w:color w:val="FF0000"/>
          <w:sz w:val="28"/>
          <w:szCs w:val="28"/>
          <w:lang w:val="pt-BR"/>
        </w:rPr>
        <w:t>. A tendência de nos apropriarmos dos nossos sucessos é o maior obstáculo à transformação divina, e o seu nome é</w:t>
      </w:r>
      <w:r w:rsidR="00473B38">
        <w:rPr>
          <w:color w:val="FF0000"/>
          <w:sz w:val="28"/>
          <w:szCs w:val="28"/>
          <w:lang w:val="pt-BR"/>
        </w:rPr>
        <w:t xml:space="preserve"> soberba.</w:t>
      </w:r>
    </w:p>
    <w:p w14:paraId="5F004462" w14:textId="5E0E05D0" w:rsidR="00B33750" w:rsidRPr="00D47450" w:rsidRDefault="00B33750" w:rsidP="00B33750">
      <w:pPr>
        <w:jc w:val="both"/>
        <w:rPr>
          <w:sz w:val="28"/>
          <w:szCs w:val="28"/>
          <w:lang w:val="pt-BR"/>
        </w:rPr>
      </w:pPr>
    </w:p>
    <w:sectPr w:rsidR="00B33750" w:rsidRPr="00D47450" w:rsidSect="0022427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27D"/>
    <w:rsid w:val="00032626"/>
    <w:rsid w:val="000C0E37"/>
    <w:rsid w:val="000C5094"/>
    <w:rsid w:val="00190A82"/>
    <w:rsid w:val="001F1518"/>
    <w:rsid w:val="0022427D"/>
    <w:rsid w:val="00265958"/>
    <w:rsid w:val="002D2551"/>
    <w:rsid w:val="003F244D"/>
    <w:rsid w:val="003F4B35"/>
    <w:rsid w:val="004506BB"/>
    <w:rsid w:val="00473B38"/>
    <w:rsid w:val="00531EEF"/>
    <w:rsid w:val="006555CB"/>
    <w:rsid w:val="006C3368"/>
    <w:rsid w:val="006F455C"/>
    <w:rsid w:val="007F4751"/>
    <w:rsid w:val="008214A6"/>
    <w:rsid w:val="008901D1"/>
    <w:rsid w:val="008D42CD"/>
    <w:rsid w:val="009401D2"/>
    <w:rsid w:val="009B2847"/>
    <w:rsid w:val="00AF1BBE"/>
    <w:rsid w:val="00B00706"/>
    <w:rsid w:val="00B31FA1"/>
    <w:rsid w:val="00B33750"/>
    <w:rsid w:val="00B35FD5"/>
    <w:rsid w:val="00B54E40"/>
    <w:rsid w:val="00BF493E"/>
    <w:rsid w:val="00C70F9E"/>
    <w:rsid w:val="00D47450"/>
    <w:rsid w:val="00E4432A"/>
    <w:rsid w:val="00EA1EAA"/>
    <w:rsid w:val="00FE4C8E"/>
    <w:rsid w:val="00FF3B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8BECD"/>
  <w15:docId w15:val="{D7E5461A-9A08-4688-B748-A62A87FBE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2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42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427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427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427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427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427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427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427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27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427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427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427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427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427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427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427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427D"/>
    <w:rPr>
      <w:rFonts w:eastAsiaTheme="majorEastAsia" w:cstheme="majorBidi"/>
      <w:color w:val="272727" w:themeColor="text1" w:themeTint="D8"/>
    </w:rPr>
  </w:style>
  <w:style w:type="paragraph" w:styleId="Title">
    <w:name w:val="Title"/>
    <w:basedOn w:val="Normal"/>
    <w:next w:val="Normal"/>
    <w:link w:val="TitleChar"/>
    <w:uiPriority w:val="10"/>
    <w:qFormat/>
    <w:rsid w:val="002242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27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427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27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427D"/>
    <w:pPr>
      <w:spacing w:before="160"/>
      <w:jc w:val="center"/>
    </w:pPr>
    <w:rPr>
      <w:i/>
      <w:iCs/>
      <w:color w:val="404040" w:themeColor="text1" w:themeTint="BF"/>
    </w:rPr>
  </w:style>
  <w:style w:type="character" w:customStyle="1" w:styleId="QuoteChar">
    <w:name w:val="Quote Char"/>
    <w:basedOn w:val="DefaultParagraphFont"/>
    <w:link w:val="Quote"/>
    <w:uiPriority w:val="29"/>
    <w:rsid w:val="0022427D"/>
    <w:rPr>
      <w:i/>
      <w:iCs/>
      <w:color w:val="404040" w:themeColor="text1" w:themeTint="BF"/>
    </w:rPr>
  </w:style>
  <w:style w:type="paragraph" w:styleId="ListParagraph">
    <w:name w:val="List Paragraph"/>
    <w:basedOn w:val="Normal"/>
    <w:uiPriority w:val="34"/>
    <w:qFormat/>
    <w:rsid w:val="0022427D"/>
    <w:pPr>
      <w:ind w:left="720"/>
      <w:contextualSpacing/>
    </w:pPr>
  </w:style>
  <w:style w:type="character" w:styleId="IntenseEmphasis">
    <w:name w:val="Intense Emphasis"/>
    <w:basedOn w:val="DefaultParagraphFont"/>
    <w:uiPriority w:val="21"/>
    <w:qFormat/>
    <w:rsid w:val="0022427D"/>
    <w:rPr>
      <w:i/>
      <w:iCs/>
      <w:color w:val="0F4761" w:themeColor="accent1" w:themeShade="BF"/>
    </w:rPr>
  </w:style>
  <w:style w:type="paragraph" w:styleId="IntenseQuote">
    <w:name w:val="Intense Quote"/>
    <w:basedOn w:val="Normal"/>
    <w:next w:val="Normal"/>
    <w:link w:val="IntenseQuoteChar"/>
    <w:uiPriority w:val="30"/>
    <w:qFormat/>
    <w:rsid w:val="002242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427D"/>
    <w:rPr>
      <w:i/>
      <w:iCs/>
      <w:color w:val="0F4761" w:themeColor="accent1" w:themeShade="BF"/>
    </w:rPr>
  </w:style>
  <w:style w:type="character" w:styleId="IntenseReference">
    <w:name w:val="Intense Reference"/>
    <w:basedOn w:val="DefaultParagraphFont"/>
    <w:uiPriority w:val="32"/>
    <w:qFormat/>
    <w:rsid w:val="0022427D"/>
    <w:rPr>
      <w:b/>
      <w:bCs/>
      <w:smallCaps/>
      <w:color w:val="0F4761" w:themeColor="accent1" w:themeShade="BF"/>
      <w:spacing w:val="5"/>
    </w:rPr>
  </w:style>
  <w:style w:type="paragraph" w:styleId="BalloonText">
    <w:name w:val="Balloon Text"/>
    <w:basedOn w:val="Normal"/>
    <w:link w:val="BalloonTextChar"/>
    <w:uiPriority w:val="99"/>
    <w:semiHidden/>
    <w:unhideWhenUsed/>
    <w:rsid w:val="000C0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0E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699931">
      <w:bodyDiv w:val="1"/>
      <w:marLeft w:val="0"/>
      <w:marRight w:val="0"/>
      <w:marTop w:val="0"/>
      <w:marBottom w:val="0"/>
      <w:divBdr>
        <w:top w:val="none" w:sz="0" w:space="0" w:color="auto"/>
        <w:left w:val="none" w:sz="0" w:space="0" w:color="auto"/>
        <w:bottom w:val="none" w:sz="0" w:space="0" w:color="auto"/>
        <w:right w:val="none" w:sz="0" w:space="0" w:color="auto"/>
      </w:divBdr>
    </w:div>
    <w:div w:id="203498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hyperlink" Target="https://svgsilh.com/image/1271657.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svg"/><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1270</Words>
  <Characters>7243</Characters>
  <Application>Microsoft Office Word</Application>
  <DocSecurity>0</DocSecurity>
  <Lines>60</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 M Castellanos</dc:creator>
  <cp:lastModifiedBy>Isabel M Castellanos</cp:lastModifiedBy>
  <cp:revision>3</cp:revision>
  <dcterms:created xsi:type="dcterms:W3CDTF">2025-02-17T17:14:00Z</dcterms:created>
  <dcterms:modified xsi:type="dcterms:W3CDTF">2025-02-17T17:22:00Z</dcterms:modified>
</cp:coreProperties>
</file>